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A4F678" w14:textId="3D481037" w:rsidR="001D0A3B" w:rsidRPr="00AC4692" w:rsidRDefault="001D0A3B" w:rsidP="00AC4692">
      <w:pPr>
        <w:snapToGrid w:val="0"/>
        <w:spacing w:line="580" w:lineRule="exact"/>
        <w:jc w:val="center"/>
        <w:rPr>
          <w:rFonts w:ascii="方正小标宋_GBK" w:eastAsia="方正小标宋_GBK" w:hAnsi="方正小标宋_GBK" w:cs="方正小标宋_GBK"/>
          <w:color w:val="000000"/>
          <w:sz w:val="44"/>
          <w:szCs w:val="44"/>
        </w:rPr>
      </w:pPr>
      <w:r w:rsidRPr="00AC4692">
        <w:rPr>
          <w:rFonts w:ascii="方正小标宋_GBK" w:eastAsia="方正小标宋_GBK" w:hAnsi="方正小标宋_GBK" w:cs="方正小标宋_GBK"/>
          <w:color w:val="000000"/>
          <w:sz w:val="44"/>
          <w:szCs w:val="44"/>
        </w:rPr>
        <w:t>202</w:t>
      </w:r>
      <w:r w:rsidR="0084335B">
        <w:rPr>
          <w:rFonts w:ascii="方正小标宋_GBK" w:eastAsia="方正小标宋_GBK" w:hAnsi="方正小标宋_GBK" w:cs="方正小标宋_GBK"/>
          <w:color w:val="000000"/>
          <w:sz w:val="44"/>
          <w:szCs w:val="44"/>
        </w:rPr>
        <w:t>5</w:t>
      </w:r>
      <w:r w:rsidRPr="00AC4692">
        <w:rPr>
          <w:rFonts w:ascii="方正小标宋_GBK" w:eastAsia="方正小标宋_GBK" w:hAnsi="方正小标宋_GBK" w:cs="方正小标宋_GBK" w:hint="eastAsia"/>
          <w:color w:val="000000"/>
          <w:sz w:val="44"/>
          <w:szCs w:val="44"/>
        </w:rPr>
        <w:t>年</w:t>
      </w:r>
      <w:r w:rsidR="00912CD9">
        <w:rPr>
          <w:rFonts w:ascii="方正小标宋_GBK" w:eastAsia="方正小标宋_GBK" w:hAnsi="方正小标宋_GBK" w:cs="方正小标宋_GBK" w:hint="eastAsia"/>
          <w:color w:val="000000"/>
          <w:sz w:val="44"/>
          <w:szCs w:val="44"/>
        </w:rPr>
        <w:t>南京市</w:t>
      </w:r>
      <w:r w:rsidRPr="00AC4692">
        <w:rPr>
          <w:rFonts w:ascii="方正小标宋_GBK" w:eastAsia="方正小标宋_GBK" w:hAnsi="方正小标宋_GBK" w:cs="方正小标宋_GBK" w:hint="eastAsia"/>
          <w:color w:val="000000"/>
          <w:sz w:val="44"/>
          <w:szCs w:val="44"/>
        </w:rPr>
        <w:t>钢丝绳产品质量监督抽查实施细则</w:t>
      </w:r>
    </w:p>
    <w:p w14:paraId="749015E8" w14:textId="77777777" w:rsidR="0024176F" w:rsidRPr="00AC4692" w:rsidRDefault="0024176F" w:rsidP="00AC4692">
      <w:pPr>
        <w:spacing w:line="600" w:lineRule="exact"/>
        <w:ind w:firstLineChars="200" w:firstLine="640"/>
        <w:rPr>
          <w:rFonts w:ascii="Times New Roman" w:eastAsia="黑体" w:hAnsi="Times New Roman"/>
          <w:bCs/>
          <w:sz w:val="32"/>
          <w:szCs w:val="32"/>
        </w:rPr>
      </w:pPr>
      <w:r w:rsidRPr="00AC4692">
        <w:rPr>
          <w:rFonts w:ascii="Times New Roman" w:eastAsia="黑体" w:hAnsi="Times New Roman"/>
          <w:bCs/>
          <w:sz w:val="32"/>
          <w:szCs w:val="32"/>
        </w:rPr>
        <w:t>1.</w:t>
      </w:r>
      <w:r w:rsidRPr="00AC4692">
        <w:rPr>
          <w:rFonts w:ascii="Times New Roman" w:eastAsia="黑体" w:hAnsi="Times New Roman"/>
          <w:bCs/>
          <w:sz w:val="32"/>
          <w:szCs w:val="32"/>
        </w:rPr>
        <w:t>范围</w:t>
      </w:r>
    </w:p>
    <w:p w14:paraId="56A56DF3" w14:textId="77777777" w:rsidR="0024176F" w:rsidRPr="00AC4692" w:rsidRDefault="001D0A3B" w:rsidP="00AC4692">
      <w:pPr>
        <w:spacing w:line="560" w:lineRule="exact"/>
        <w:ind w:firstLineChars="200" w:firstLine="640"/>
        <w:rPr>
          <w:rFonts w:ascii="方正仿宋_GBK" w:eastAsia="方正仿宋_GBK" w:hAnsi="方正仿宋_GBK" w:cs="方正仿宋_GBK"/>
          <w:sz w:val="32"/>
          <w:szCs w:val="32"/>
        </w:rPr>
      </w:pPr>
      <w:r w:rsidRPr="00AC4692">
        <w:rPr>
          <w:rFonts w:ascii="方正仿宋_GBK" w:eastAsia="方正仿宋_GBK" w:hAnsi="方正仿宋_GBK" w:cs="方正仿宋_GBK"/>
          <w:sz w:val="32"/>
          <w:szCs w:val="32"/>
        </w:rPr>
        <w:t xml:space="preserve"> </w:t>
      </w:r>
      <w:r w:rsidRPr="00AC4692">
        <w:rPr>
          <w:rFonts w:ascii="方正仿宋_GBK" w:eastAsia="方正仿宋_GBK" w:hAnsi="方正仿宋_GBK" w:cs="方正仿宋_GBK" w:hint="eastAsia"/>
          <w:sz w:val="32"/>
          <w:szCs w:val="32"/>
        </w:rPr>
        <w:t>本细则适用于</w:t>
      </w:r>
      <w:r w:rsidR="00912CD9">
        <w:rPr>
          <w:rFonts w:ascii="方正仿宋_GBK" w:eastAsia="方正仿宋_GBK" w:hAnsi="方正仿宋_GBK" w:cs="方正仿宋_GBK" w:hint="eastAsia"/>
          <w:sz w:val="32"/>
          <w:szCs w:val="32"/>
        </w:rPr>
        <w:t>南京市</w:t>
      </w:r>
      <w:r w:rsidRPr="00AC4692">
        <w:rPr>
          <w:rFonts w:ascii="方正仿宋_GBK" w:eastAsia="方正仿宋_GBK" w:hAnsi="方正仿宋_GBK" w:cs="方正仿宋_GBK" w:hint="eastAsia"/>
          <w:sz w:val="32"/>
          <w:szCs w:val="32"/>
        </w:rPr>
        <w:t>市场监督管理局组织的钢丝绳产品质量监督抽查检验。本细则规定了此产品的抽样方法、检验依据、检验项目、检验方法、判定原则、异议处理及复检。</w:t>
      </w:r>
    </w:p>
    <w:p w14:paraId="2377E91B" w14:textId="77777777" w:rsidR="00672E67" w:rsidRDefault="00672E67" w:rsidP="00672E67">
      <w:pPr>
        <w:spacing w:line="600" w:lineRule="exact"/>
        <w:ind w:firstLineChars="200" w:firstLine="640"/>
        <w:rPr>
          <w:rFonts w:ascii="Times New Roman" w:eastAsia="黑体" w:hAnsi="Times New Roman"/>
          <w:bCs/>
          <w:sz w:val="32"/>
          <w:szCs w:val="32"/>
        </w:rPr>
      </w:pPr>
      <w:r>
        <w:rPr>
          <w:rFonts w:ascii="Times New Roman" w:eastAsia="黑体" w:hAnsi="Times New Roman" w:hint="eastAsia"/>
          <w:bCs/>
          <w:sz w:val="32"/>
          <w:szCs w:val="32"/>
        </w:rPr>
        <w:t>2.</w:t>
      </w:r>
      <w:r>
        <w:rPr>
          <w:rFonts w:ascii="Times New Roman" w:eastAsia="黑体" w:hAnsi="Times New Roman" w:hint="eastAsia"/>
          <w:bCs/>
          <w:sz w:val="32"/>
          <w:szCs w:val="32"/>
        </w:rPr>
        <w:t>抽样方法</w:t>
      </w:r>
    </w:p>
    <w:p w14:paraId="4A3684E1" w14:textId="77777777" w:rsidR="00672E67" w:rsidRDefault="00672E67" w:rsidP="0095468C">
      <w:pPr>
        <w:spacing w:line="580" w:lineRule="exact"/>
        <w:ind w:firstLineChars="200" w:firstLine="643"/>
        <w:rPr>
          <w:rFonts w:ascii="Times New Roman" w:eastAsia="方正仿宋_GBK" w:hAnsi="Times New Roman"/>
          <w:b/>
          <w:bCs/>
          <w:kern w:val="0"/>
          <w:sz w:val="32"/>
          <w:szCs w:val="32"/>
          <w:shd w:val="clear" w:color="auto" w:fill="FFFFFF"/>
        </w:rPr>
      </w:pPr>
      <w:r>
        <w:rPr>
          <w:rFonts w:ascii="Times New Roman" w:eastAsia="方正仿宋_GBK" w:hAnsi="Times New Roman" w:hint="eastAsia"/>
          <w:b/>
          <w:bCs/>
          <w:kern w:val="0"/>
          <w:sz w:val="32"/>
          <w:szCs w:val="32"/>
          <w:shd w:val="clear" w:color="auto" w:fill="FFFFFF"/>
        </w:rPr>
        <w:t>2.1</w:t>
      </w:r>
      <w:r>
        <w:rPr>
          <w:rFonts w:ascii="方正仿宋_GBK" w:eastAsia="方正仿宋_GBK" w:hAnsi="方正仿宋_GBK" w:cs="方正仿宋_GBK" w:hint="eastAsia"/>
          <w:b/>
          <w:bCs/>
          <w:sz w:val="32"/>
          <w:szCs w:val="32"/>
        </w:rPr>
        <w:t>实体店抽样</w:t>
      </w:r>
    </w:p>
    <w:p w14:paraId="28947DF0" w14:textId="77777777" w:rsidR="00672E67" w:rsidRDefault="00672E67" w:rsidP="00672E67">
      <w:pPr>
        <w:spacing w:line="580" w:lineRule="exact"/>
        <w:ind w:firstLineChars="200" w:firstLine="640"/>
        <w:rPr>
          <w:rFonts w:ascii="Times New Roman" w:eastAsia="方正仿宋_GBK" w:hAnsi="Times New Roman"/>
          <w:kern w:val="0"/>
          <w:sz w:val="32"/>
          <w:szCs w:val="32"/>
          <w:shd w:val="clear" w:color="auto" w:fill="FFFFFF"/>
        </w:rPr>
      </w:pPr>
      <w:r>
        <w:rPr>
          <w:rFonts w:ascii="方正仿宋_GBK" w:eastAsia="方正仿宋_GBK" w:hAnsi="方正仿宋_GBK" w:cs="方正仿宋_GBK"/>
          <w:sz w:val="32"/>
          <w:szCs w:val="32"/>
        </w:rPr>
        <w:t>在</w:t>
      </w:r>
      <w:r>
        <w:rPr>
          <w:rFonts w:ascii="方正仿宋_GBK" w:eastAsia="方正仿宋_GBK" w:hAnsi="方正仿宋_GBK" w:cs="方正仿宋_GBK" w:hint="eastAsia"/>
          <w:sz w:val="32"/>
          <w:szCs w:val="32"/>
        </w:rPr>
        <w:t>受检</w:t>
      </w:r>
      <w:r>
        <w:rPr>
          <w:rFonts w:ascii="方正仿宋_GBK" w:eastAsia="方正仿宋_GBK" w:hAnsi="方正仿宋_GBK" w:cs="方正仿宋_GBK"/>
          <w:sz w:val="32"/>
          <w:szCs w:val="32"/>
        </w:rPr>
        <w:t>企业的成品</w:t>
      </w:r>
      <w:r>
        <w:rPr>
          <w:rFonts w:ascii="方正仿宋_GBK" w:eastAsia="方正仿宋_GBK" w:hAnsi="方正仿宋_GBK" w:cs="方正仿宋_GBK" w:hint="eastAsia"/>
          <w:sz w:val="32"/>
          <w:szCs w:val="32"/>
        </w:rPr>
        <w:t>仓库或者其确认场所，</w:t>
      </w:r>
      <w:r>
        <w:rPr>
          <w:rFonts w:ascii="方正仿宋_GBK" w:eastAsia="方正仿宋_GBK" w:hAnsi="方正仿宋_GBK" w:cs="方正仿宋_GBK"/>
          <w:sz w:val="32"/>
          <w:szCs w:val="32"/>
        </w:rPr>
        <w:t>随机抽取有产品质量检验合格证明或者其他形式表明合格的</w:t>
      </w:r>
      <w:r>
        <w:rPr>
          <w:rFonts w:ascii="方正仿宋_GBK" w:eastAsia="方正仿宋_GBK" w:hAnsi="方正仿宋_GBK" w:cs="方正仿宋_GBK" w:hint="eastAsia"/>
          <w:sz w:val="32"/>
          <w:szCs w:val="32"/>
        </w:rPr>
        <w:t>待销</w:t>
      </w:r>
      <w:r>
        <w:rPr>
          <w:rFonts w:ascii="方正仿宋_GBK" w:eastAsia="方正仿宋_GBK" w:hAnsi="方正仿宋_GBK" w:cs="方正仿宋_GBK"/>
          <w:sz w:val="32"/>
          <w:szCs w:val="32"/>
        </w:rPr>
        <w:t>产品</w:t>
      </w:r>
      <w:r>
        <w:rPr>
          <w:rFonts w:ascii="方正仿宋_GBK" w:eastAsia="方正仿宋_GBK" w:hAnsi="方正仿宋_GBK" w:cs="方正仿宋_GBK" w:hint="eastAsia"/>
          <w:sz w:val="32"/>
          <w:szCs w:val="32"/>
        </w:rPr>
        <w:t>，</w:t>
      </w:r>
      <w:r>
        <w:rPr>
          <w:rFonts w:ascii="方正仿宋_GBK" w:eastAsia="方正仿宋_GBK" w:hAnsi="方正仿宋_GBK" w:cs="方正仿宋_GBK"/>
          <w:sz w:val="32"/>
          <w:szCs w:val="32"/>
        </w:rPr>
        <w:t>抽</w:t>
      </w:r>
      <w:r>
        <w:rPr>
          <w:rFonts w:ascii="方正仿宋_GBK" w:eastAsia="方正仿宋_GBK" w:hAnsi="方正仿宋_GBK" w:cs="方正仿宋_GBK" w:hint="eastAsia"/>
          <w:sz w:val="32"/>
          <w:szCs w:val="32"/>
        </w:rPr>
        <w:t>样基数应满足抽样要求。</w:t>
      </w:r>
      <w:r>
        <w:rPr>
          <w:rFonts w:ascii="Times New Roman" w:eastAsia="方正仿宋_GBK" w:hAnsi="Times New Roman" w:hint="eastAsia"/>
          <w:kern w:val="0"/>
          <w:sz w:val="32"/>
          <w:szCs w:val="32"/>
          <w:shd w:val="clear" w:color="auto" w:fill="FFFFFF"/>
        </w:rPr>
        <w:t>抽样过程均需拍照留证。一经抽样，立即封样，任何人不得调换。</w:t>
      </w:r>
    </w:p>
    <w:p w14:paraId="624ADF84" w14:textId="5949002A" w:rsidR="00C26726" w:rsidRDefault="0024176F" w:rsidP="00C26726">
      <w:pPr>
        <w:spacing w:line="580" w:lineRule="exact"/>
        <w:ind w:firstLineChars="200" w:firstLine="640"/>
        <w:rPr>
          <w:rFonts w:ascii="Times New Roman" w:eastAsia="方正仿宋_GBK" w:hAnsi="Times New Roman"/>
          <w:kern w:val="0"/>
          <w:sz w:val="32"/>
          <w:szCs w:val="32"/>
          <w:shd w:val="clear" w:color="auto" w:fill="FFFFFF"/>
        </w:rPr>
      </w:pPr>
      <w:r w:rsidRPr="00AC4692">
        <w:rPr>
          <w:rFonts w:ascii="Times New Roman" w:eastAsia="方正仿宋_GBK" w:hAnsi="Times New Roman"/>
          <w:kern w:val="0"/>
          <w:sz w:val="32"/>
          <w:szCs w:val="32"/>
          <w:shd w:val="clear" w:color="auto" w:fill="FFFFFF"/>
        </w:rPr>
        <w:t>3.</w:t>
      </w:r>
      <w:r w:rsidRPr="00AC4692">
        <w:rPr>
          <w:rFonts w:ascii="Times New Roman" w:eastAsia="方正仿宋_GBK" w:hAnsi="Times New Roman"/>
          <w:kern w:val="0"/>
          <w:sz w:val="32"/>
          <w:szCs w:val="32"/>
          <w:shd w:val="clear" w:color="auto" w:fill="FFFFFF"/>
        </w:rPr>
        <w:t>检验依据</w:t>
      </w:r>
    </w:p>
    <w:p w14:paraId="11FE35B9" w14:textId="77777777" w:rsidR="00C26726" w:rsidRDefault="00C26726" w:rsidP="00C26726">
      <w:pPr>
        <w:jc w:val="center"/>
        <w:rPr>
          <w:rFonts w:ascii="宋体" w:hAnsi="宋体" w:cs="宋体"/>
          <w:b/>
          <w:bCs/>
          <w:szCs w:val="21"/>
        </w:rPr>
      </w:pPr>
      <w:r>
        <w:rPr>
          <w:rFonts w:ascii="宋体" w:hAnsi="宋体" w:cs="宋体"/>
          <w:b/>
          <w:bCs/>
          <w:szCs w:val="21"/>
        </w:rPr>
        <w:t>表</w:t>
      </w:r>
      <w:r>
        <w:rPr>
          <w:rFonts w:ascii="宋体" w:hAnsi="宋体" w:cs="宋体" w:hint="eastAsia"/>
          <w:b/>
          <w:bCs/>
          <w:szCs w:val="21"/>
        </w:rPr>
        <w:t>1</w:t>
      </w:r>
      <w:r>
        <w:rPr>
          <w:rFonts w:ascii="宋体" w:hAnsi="宋体" w:cs="宋体"/>
          <w:b/>
          <w:bCs/>
          <w:szCs w:val="21"/>
        </w:rPr>
        <w:t xml:space="preserve"> 电梯用钢丝绳检验项目</w:t>
      </w:r>
    </w:p>
    <w:tbl>
      <w:tblPr>
        <w:tblW w:w="47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7"/>
        <w:gridCol w:w="2378"/>
        <w:gridCol w:w="3026"/>
        <w:gridCol w:w="2685"/>
      </w:tblGrid>
      <w:tr w:rsidR="00C26726" w14:paraId="18909CFD" w14:textId="77777777" w:rsidTr="00773A10">
        <w:trPr>
          <w:trHeight w:val="360"/>
          <w:jc w:val="center"/>
        </w:trPr>
        <w:tc>
          <w:tcPr>
            <w:tcW w:w="371" w:type="pct"/>
            <w:vMerge w:val="restart"/>
            <w:tcBorders>
              <w:top w:val="single" w:sz="4" w:space="0" w:color="auto"/>
              <w:left w:val="single" w:sz="4" w:space="0" w:color="auto"/>
              <w:bottom w:val="single" w:sz="4" w:space="0" w:color="auto"/>
              <w:right w:val="single" w:sz="4" w:space="0" w:color="auto"/>
            </w:tcBorders>
            <w:vAlign w:val="center"/>
          </w:tcPr>
          <w:p w14:paraId="605FC176" w14:textId="77777777" w:rsidR="00C26726" w:rsidRDefault="00C26726" w:rsidP="00773A10">
            <w:pPr>
              <w:jc w:val="center"/>
              <w:rPr>
                <w:rFonts w:ascii="宋体" w:hAnsi="宋体" w:cs="方正仿宋_GBK"/>
                <w:b/>
                <w:bCs/>
                <w:szCs w:val="21"/>
              </w:rPr>
            </w:pPr>
            <w:r>
              <w:rPr>
                <w:rFonts w:ascii="宋体" w:hAnsi="宋体" w:cs="方正仿宋_GBK"/>
                <w:b/>
                <w:bCs/>
                <w:szCs w:val="21"/>
              </w:rPr>
              <w:t>序号</w:t>
            </w:r>
          </w:p>
        </w:tc>
        <w:tc>
          <w:tcPr>
            <w:tcW w:w="1360" w:type="pct"/>
            <w:vMerge w:val="restart"/>
            <w:tcBorders>
              <w:top w:val="single" w:sz="4" w:space="0" w:color="auto"/>
              <w:left w:val="single" w:sz="4" w:space="0" w:color="auto"/>
              <w:bottom w:val="single" w:sz="4" w:space="0" w:color="auto"/>
              <w:right w:val="single" w:sz="4" w:space="0" w:color="auto"/>
            </w:tcBorders>
            <w:vAlign w:val="center"/>
          </w:tcPr>
          <w:p w14:paraId="548DC21A" w14:textId="77777777" w:rsidR="00C26726" w:rsidRDefault="00C26726" w:rsidP="00773A10">
            <w:pPr>
              <w:jc w:val="center"/>
              <w:rPr>
                <w:rFonts w:ascii="宋体" w:hAnsi="宋体" w:cs="方正仿宋_GBK"/>
                <w:b/>
                <w:bCs/>
                <w:szCs w:val="21"/>
              </w:rPr>
            </w:pPr>
            <w:r>
              <w:rPr>
                <w:rFonts w:ascii="宋体" w:hAnsi="宋体" w:cs="方正仿宋_GBK"/>
                <w:b/>
                <w:bCs/>
                <w:szCs w:val="21"/>
              </w:rPr>
              <w:t>检验项目</w:t>
            </w:r>
          </w:p>
        </w:tc>
        <w:tc>
          <w:tcPr>
            <w:tcW w:w="1731" w:type="pct"/>
            <w:vMerge w:val="restart"/>
            <w:tcBorders>
              <w:top w:val="single" w:sz="4" w:space="0" w:color="auto"/>
              <w:left w:val="single" w:sz="4" w:space="0" w:color="auto"/>
              <w:bottom w:val="single" w:sz="4" w:space="0" w:color="auto"/>
              <w:right w:val="single" w:sz="4" w:space="0" w:color="auto"/>
            </w:tcBorders>
            <w:vAlign w:val="center"/>
          </w:tcPr>
          <w:p w14:paraId="5D5C5169" w14:textId="77777777" w:rsidR="00C26726" w:rsidRDefault="00C26726" w:rsidP="00773A10">
            <w:pPr>
              <w:ind w:left="-107" w:right="-107"/>
              <w:jc w:val="center"/>
              <w:rPr>
                <w:rFonts w:ascii="宋体" w:hAnsi="宋体" w:cs="方正仿宋_GBK"/>
                <w:b/>
                <w:bCs/>
                <w:szCs w:val="21"/>
              </w:rPr>
            </w:pPr>
            <w:r>
              <w:rPr>
                <w:rFonts w:ascii="宋体" w:hAnsi="宋体" w:cs="方正仿宋_GBK"/>
                <w:b/>
                <w:bCs/>
                <w:szCs w:val="21"/>
              </w:rPr>
              <w:t>检验依据</w:t>
            </w:r>
          </w:p>
        </w:tc>
        <w:tc>
          <w:tcPr>
            <w:tcW w:w="1536" w:type="pct"/>
            <w:vMerge w:val="restart"/>
            <w:tcBorders>
              <w:top w:val="single" w:sz="4" w:space="0" w:color="auto"/>
              <w:left w:val="single" w:sz="4" w:space="0" w:color="auto"/>
              <w:bottom w:val="single" w:sz="4" w:space="0" w:color="auto"/>
              <w:right w:val="single" w:sz="4" w:space="0" w:color="auto"/>
            </w:tcBorders>
            <w:vAlign w:val="center"/>
          </w:tcPr>
          <w:p w14:paraId="39AC0D8D" w14:textId="77777777" w:rsidR="00C26726" w:rsidRDefault="00C26726" w:rsidP="00773A10">
            <w:pPr>
              <w:jc w:val="center"/>
              <w:rPr>
                <w:rFonts w:ascii="宋体" w:hAnsi="宋体" w:cs="方正仿宋_GBK"/>
                <w:b/>
                <w:bCs/>
                <w:szCs w:val="21"/>
              </w:rPr>
            </w:pPr>
            <w:r>
              <w:rPr>
                <w:rFonts w:ascii="宋体" w:hAnsi="宋体" w:cs="方正仿宋_GBK" w:hint="eastAsia"/>
                <w:b/>
                <w:bCs/>
                <w:szCs w:val="21"/>
              </w:rPr>
              <w:t>检验检测方法</w:t>
            </w:r>
          </w:p>
        </w:tc>
      </w:tr>
      <w:tr w:rsidR="00C26726" w14:paraId="25AF3266" w14:textId="77777777" w:rsidTr="00773A10">
        <w:trPr>
          <w:trHeight w:val="656"/>
          <w:jc w:val="center"/>
        </w:trPr>
        <w:tc>
          <w:tcPr>
            <w:tcW w:w="371" w:type="pct"/>
            <w:vMerge/>
            <w:tcBorders>
              <w:top w:val="single" w:sz="4" w:space="0" w:color="auto"/>
              <w:left w:val="single" w:sz="4" w:space="0" w:color="auto"/>
              <w:bottom w:val="single" w:sz="4" w:space="0" w:color="auto"/>
              <w:right w:val="single" w:sz="4" w:space="0" w:color="auto"/>
            </w:tcBorders>
            <w:vAlign w:val="center"/>
          </w:tcPr>
          <w:p w14:paraId="7EE34350" w14:textId="77777777" w:rsidR="00C26726" w:rsidRDefault="00C26726" w:rsidP="00773A10">
            <w:pPr>
              <w:widowControl/>
              <w:jc w:val="left"/>
              <w:rPr>
                <w:sz w:val="18"/>
                <w:szCs w:val="18"/>
              </w:rPr>
            </w:pPr>
          </w:p>
        </w:tc>
        <w:tc>
          <w:tcPr>
            <w:tcW w:w="1360" w:type="pct"/>
            <w:vMerge/>
            <w:tcBorders>
              <w:top w:val="single" w:sz="4" w:space="0" w:color="auto"/>
              <w:left w:val="single" w:sz="4" w:space="0" w:color="auto"/>
              <w:bottom w:val="single" w:sz="4" w:space="0" w:color="auto"/>
              <w:right w:val="single" w:sz="4" w:space="0" w:color="auto"/>
            </w:tcBorders>
            <w:vAlign w:val="center"/>
          </w:tcPr>
          <w:p w14:paraId="6F9A571C" w14:textId="77777777" w:rsidR="00C26726" w:rsidRDefault="00C26726" w:rsidP="00773A10">
            <w:pPr>
              <w:widowControl/>
              <w:jc w:val="left"/>
              <w:rPr>
                <w:sz w:val="18"/>
                <w:szCs w:val="18"/>
              </w:rPr>
            </w:pPr>
          </w:p>
        </w:tc>
        <w:tc>
          <w:tcPr>
            <w:tcW w:w="1731" w:type="pct"/>
            <w:vMerge/>
            <w:tcBorders>
              <w:top w:val="single" w:sz="4" w:space="0" w:color="auto"/>
              <w:left w:val="single" w:sz="4" w:space="0" w:color="auto"/>
              <w:bottom w:val="single" w:sz="4" w:space="0" w:color="auto"/>
              <w:right w:val="single" w:sz="4" w:space="0" w:color="auto"/>
            </w:tcBorders>
            <w:vAlign w:val="center"/>
          </w:tcPr>
          <w:p w14:paraId="0F0CC18A" w14:textId="77777777" w:rsidR="00C26726" w:rsidRDefault="00C26726" w:rsidP="00773A10">
            <w:pPr>
              <w:widowControl/>
              <w:jc w:val="left"/>
              <w:rPr>
                <w:sz w:val="18"/>
                <w:szCs w:val="18"/>
              </w:rPr>
            </w:pPr>
          </w:p>
        </w:tc>
        <w:tc>
          <w:tcPr>
            <w:tcW w:w="1536" w:type="pct"/>
            <w:vMerge/>
            <w:tcBorders>
              <w:top w:val="single" w:sz="4" w:space="0" w:color="auto"/>
              <w:left w:val="single" w:sz="4" w:space="0" w:color="auto"/>
              <w:bottom w:val="single" w:sz="4" w:space="0" w:color="auto"/>
              <w:right w:val="single" w:sz="4" w:space="0" w:color="auto"/>
            </w:tcBorders>
            <w:vAlign w:val="center"/>
          </w:tcPr>
          <w:p w14:paraId="7769820D" w14:textId="77777777" w:rsidR="00C26726" w:rsidRDefault="00C26726" w:rsidP="00773A10">
            <w:pPr>
              <w:widowControl/>
              <w:jc w:val="left"/>
              <w:rPr>
                <w:sz w:val="18"/>
                <w:szCs w:val="18"/>
              </w:rPr>
            </w:pPr>
          </w:p>
        </w:tc>
      </w:tr>
      <w:tr w:rsidR="00C26726" w14:paraId="40C5AC96" w14:textId="77777777" w:rsidTr="00773A10">
        <w:trPr>
          <w:trHeight w:val="562"/>
          <w:jc w:val="center"/>
        </w:trPr>
        <w:tc>
          <w:tcPr>
            <w:tcW w:w="371" w:type="pct"/>
            <w:tcBorders>
              <w:top w:val="single" w:sz="4" w:space="0" w:color="auto"/>
              <w:left w:val="single" w:sz="4" w:space="0" w:color="auto"/>
              <w:bottom w:val="single" w:sz="4" w:space="0" w:color="auto"/>
              <w:right w:val="single" w:sz="4" w:space="0" w:color="auto"/>
            </w:tcBorders>
            <w:vAlign w:val="center"/>
          </w:tcPr>
          <w:p w14:paraId="4D2D2854" w14:textId="77777777" w:rsidR="00C26726" w:rsidRDefault="00C26726" w:rsidP="00773A10">
            <w:pPr>
              <w:spacing w:line="440" w:lineRule="exact"/>
              <w:jc w:val="center"/>
              <w:rPr>
                <w:rFonts w:ascii="宋体" w:hAnsi="宋体"/>
                <w:szCs w:val="21"/>
              </w:rPr>
            </w:pPr>
            <w:r>
              <w:rPr>
                <w:rFonts w:ascii="宋体" w:hAnsi="宋体"/>
                <w:szCs w:val="21"/>
              </w:rPr>
              <w:t>1</w:t>
            </w:r>
          </w:p>
        </w:tc>
        <w:tc>
          <w:tcPr>
            <w:tcW w:w="2357" w:type="dxa"/>
            <w:tcBorders>
              <w:top w:val="single" w:sz="4" w:space="0" w:color="auto"/>
              <w:left w:val="single" w:sz="4" w:space="0" w:color="auto"/>
              <w:bottom w:val="single" w:sz="4" w:space="0" w:color="auto"/>
              <w:right w:val="single" w:sz="4" w:space="0" w:color="auto"/>
            </w:tcBorders>
            <w:vAlign w:val="center"/>
          </w:tcPr>
          <w:p w14:paraId="5870FDF9" w14:textId="77777777" w:rsidR="00C26726" w:rsidRDefault="00C26726" w:rsidP="00773A10">
            <w:pPr>
              <w:spacing w:line="440" w:lineRule="exact"/>
              <w:ind w:left="-105" w:right="-107"/>
              <w:jc w:val="center"/>
              <w:rPr>
                <w:rFonts w:ascii="宋体" w:hAnsi="宋体"/>
                <w:szCs w:val="21"/>
              </w:rPr>
            </w:pPr>
            <w:r>
              <w:rPr>
                <w:rFonts w:ascii="宋体" w:hAnsi="宋体" w:hint="eastAsia"/>
                <w:szCs w:val="21"/>
              </w:rPr>
              <w:t>破断拉力</w:t>
            </w:r>
          </w:p>
        </w:tc>
        <w:tc>
          <w:tcPr>
            <w:tcW w:w="3000" w:type="dxa"/>
            <w:tcBorders>
              <w:top w:val="single" w:sz="4" w:space="0" w:color="auto"/>
              <w:left w:val="single" w:sz="4" w:space="0" w:color="auto"/>
              <w:bottom w:val="single" w:sz="4" w:space="0" w:color="auto"/>
              <w:right w:val="single" w:sz="4" w:space="0" w:color="auto"/>
            </w:tcBorders>
            <w:vAlign w:val="center"/>
          </w:tcPr>
          <w:p w14:paraId="01CC2309" w14:textId="77777777" w:rsidR="00C26726" w:rsidRDefault="00C26726" w:rsidP="00773A10">
            <w:pPr>
              <w:spacing w:line="440" w:lineRule="exact"/>
              <w:ind w:left="-105" w:right="-107"/>
              <w:jc w:val="center"/>
              <w:rPr>
                <w:rFonts w:ascii="宋体" w:hAnsi="宋体"/>
                <w:szCs w:val="21"/>
              </w:rPr>
            </w:pPr>
            <w:r>
              <w:rPr>
                <w:rFonts w:ascii="宋体" w:hAnsi="宋体"/>
                <w:szCs w:val="21"/>
              </w:rPr>
              <w:t>GB 8903-2024</w:t>
            </w:r>
          </w:p>
        </w:tc>
        <w:tc>
          <w:tcPr>
            <w:tcW w:w="2662" w:type="dxa"/>
            <w:tcBorders>
              <w:top w:val="single" w:sz="4" w:space="0" w:color="auto"/>
              <w:left w:val="single" w:sz="4" w:space="0" w:color="auto"/>
              <w:bottom w:val="single" w:sz="4" w:space="0" w:color="auto"/>
              <w:right w:val="single" w:sz="4" w:space="0" w:color="auto"/>
            </w:tcBorders>
            <w:vAlign w:val="center"/>
          </w:tcPr>
          <w:p w14:paraId="0F68C120" w14:textId="77777777" w:rsidR="00C26726" w:rsidRDefault="00C26726" w:rsidP="00773A10">
            <w:pPr>
              <w:spacing w:line="440" w:lineRule="exact"/>
              <w:ind w:left="-105" w:right="-107"/>
              <w:jc w:val="center"/>
              <w:rPr>
                <w:rFonts w:ascii="宋体" w:hAnsi="宋体"/>
                <w:szCs w:val="21"/>
              </w:rPr>
            </w:pPr>
            <w:r>
              <w:rPr>
                <w:rFonts w:ascii="宋体" w:hAnsi="宋体" w:hint="eastAsia"/>
                <w:szCs w:val="21"/>
              </w:rPr>
              <w:t>GB/T 8358</w:t>
            </w:r>
            <w:r>
              <w:rPr>
                <w:rFonts w:ascii="宋体" w:hAnsi="宋体"/>
                <w:szCs w:val="21"/>
              </w:rPr>
              <w:t>-</w:t>
            </w:r>
            <w:r>
              <w:rPr>
                <w:rFonts w:ascii="宋体" w:hAnsi="宋体" w:hint="eastAsia"/>
                <w:szCs w:val="21"/>
              </w:rPr>
              <w:t>2023</w:t>
            </w:r>
          </w:p>
        </w:tc>
      </w:tr>
      <w:tr w:rsidR="00C26726" w14:paraId="516056EC" w14:textId="77777777" w:rsidTr="00773A10">
        <w:trPr>
          <w:trHeight w:val="562"/>
          <w:jc w:val="center"/>
        </w:trPr>
        <w:tc>
          <w:tcPr>
            <w:tcW w:w="371" w:type="pct"/>
            <w:tcBorders>
              <w:top w:val="single" w:sz="4" w:space="0" w:color="auto"/>
              <w:left w:val="single" w:sz="4" w:space="0" w:color="auto"/>
              <w:bottom w:val="single" w:sz="4" w:space="0" w:color="auto"/>
              <w:right w:val="single" w:sz="4" w:space="0" w:color="auto"/>
            </w:tcBorders>
            <w:vAlign w:val="center"/>
          </w:tcPr>
          <w:p w14:paraId="7A7ADDAA" w14:textId="77777777" w:rsidR="00C26726" w:rsidRDefault="00C26726" w:rsidP="00773A10">
            <w:pPr>
              <w:spacing w:line="440" w:lineRule="exact"/>
              <w:jc w:val="center"/>
              <w:rPr>
                <w:rFonts w:ascii="宋体" w:hAnsi="宋体"/>
                <w:szCs w:val="21"/>
              </w:rPr>
            </w:pPr>
            <w:r>
              <w:rPr>
                <w:rFonts w:ascii="宋体" w:hAnsi="宋体"/>
                <w:szCs w:val="21"/>
              </w:rPr>
              <w:t>2</w:t>
            </w:r>
          </w:p>
        </w:tc>
        <w:tc>
          <w:tcPr>
            <w:tcW w:w="2357" w:type="dxa"/>
            <w:tcBorders>
              <w:top w:val="single" w:sz="4" w:space="0" w:color="auto"/>
              <w:left w:val="single" w:sz="4" w:space="0" w:color="auto"/>
              <w:bottom w:val="single" w:sz="4" w:space="0" w:color="auto"/>
              <w:right w:val="single" w:sz="4" w:space="0" w:color="auto"/>
            </w:tcBorders>
            <w:vAlign w:val="center"/>
          </w:tcPr>
          <w:p w14:paraId="5696C788" w14:textId="77777777" w:rsidR="00C26726" w:rsidRDefault="00C26726" w:rsidP="00773A10">
            <w:pPr>
              <w:spacing w:line="440" w:lineRule="exact"/>
              <w:ind w:left="-105" w:right="-107"/>
              <w:jc w:val="center"/>
              <w:rPr>
                <w:rFonts w:ascii="宋体" w:hAnsi="宋体"/>
                <w:szCs w:val="21"/>
              </w:rPr>
            </w:pPr>
            <w:r>
              <w:rPr>
                <w:rFonts w:ascii="宋体" w:hAnsi="宋体" w:hint="eastAsia"/>
                <w:szCs w:val="21"/>
              </w:rPr>
              <w:t>直径允许偏差</w:t>
            </w:r>
          </w:p>
        </w:tc>
        <w:tc>
          <w:tcPr>
            <w:tcW w:w="3000" w:type="dxa"/>
            <w:tcBorders>
              <w:top w:val="single" w:sz="4" w:space="0" w:color="auto"/>
              <w:left w:val="single" w:sz="4" w:space="0" w:color="auto"/>
              <w:bottom w:val="single" w:sz="4" w:space="0" w:color="auto"/>
              <w:right w:val="single" w:sz="4" w:space="0" w:color="auto"/>
            </w:tcBorders>
            <w:vAlign w:val="center"/>
          </w:tcPr>
          <w:p w14:paraId="71718126" w14:textId="77777777" w:rsidR="00C26726" w:rsidRDefault="00C26726" w:rsidP="00773A10">
            <w:pPr>
              <w:spacing w:line="440" w:lineRule="exact"/>
              <w:ind w:left="-105" w:right="-107"/>
              <w:jc w:val="center"/>
              <w:rPr>
                <w:rFonts w:ascii="宋体" w:hAnsi="宋体"/>
                <w:szCs w:val="21"/>
              </w:rPr>
            </w:pPr>
            <w:r>
              <w:rPr>
                <w:rFonts w:ascii="宋体" w:hAnsi="宋体"/>
                <w:szCs w:val="21"/>
              </w:rPr>
              <w:t>GB 8903-2024</w:t>
            </w:r>
          </w:p>
        </w:tc>
        <w:tc>
          <w:tcPr>
            <w:tcW w:w="2662" w:type="dxa"/>
            <w:tcBorders>
              <w:top w:val="single" w:sz="4" w:space="0" w:color="auto"/>
              <w:left w:val="single" w:sz="4" w:space="0" w:color="auto"/>
              <w:bottom w:val="single" w:sz="4" w:space="0" w:color="auto"/>
              <w:right w:val="single" w:sz="4" w:space="0" w:color="auto"/>
            </w:tcBorders>
            <w:vAlign w:val="center"/>
          </w:tcPr>
          <w:p w14:paraId="2A74795B" w14:textId="77777777" w:rsidR="00C26726" w:rsidRDefault="00C26726" w:rsidP="00773A10">
            <w:pPr>
              <w:spacing w:line="440" w:lineRule="exact"/>
              <w:ind w:left="-105" w:right="-107"/>
              <w:jc w:val="center"/>
              <w:rPr>
                <w:rFonts w:ascii="宋体" w:hAnsi="宋体"/>
                <w:szCs w:val="21"/>
              </w:rPr>
            </w:pPr>
            <w:r>
              <w:rPr>
                <w:rFonts w:ascii="宋体" w:hAnsi="宋体"/>
                <w:szCs w:val="21"/>
              </w:rPr>
              <w:t>GB 8903-2024</w:t>
            </w:r>
          </w:p>
        </w:tc>
      </w:tr>
      <w:tr w:rsidR="00C26726" w14:paraId="7616A281" w14:textId="77777777" w:rsidTr="00773A10">
        <w:trPr>
          <w:trHeight w:val="562"/>
          <w:jc w:val="center"/>
        </w:trPr>
        <w:tc>
          <w:tcPr>
            <w:tcW w:w="371" w:type="pct"/>
            <w:tcBorders>
              <w:top w:val="single" w:sz="4" w:space="0" w:color="auto"/>
              <w:left w:val="single" w:sz="4" w:space="0" w:color="auto"/>
              <w:bottom w:val="single" w:sz="4" w:space="0" w:color="auto"/>
              <w:right w:val="single" w:sz="4" w:space="0" w:color="auto"/>
            </w:tcBorders>
            <w:vAlign w:val="center"/>
          </w:tcPr>
          <w:p w14:paraId="77F384C8" w14:textId="77777777" w:rsidR="00C26726" w:rsidRDefault="00C26726" w:rsidP="00773A10">
            <w:pPr>
              <w:spacing w:line="440" w:lineRule="exact"/>
              <w:jc w:val="center"/>
              <w:rPr>
                <w:rFonts w:ascii="宋体" w:hAnsi="宋体"/>
                <w:szCs w:val="21"/>
              </w:rPr>
            </w:pPr>
            <w:r>
              <w:rPr>
                <w:rFonts w:ascii="宋体" w:hAnsi="宋体"/>
                <w:szCs w:val="21"/>
              </w:rPr>
              <w:t>3</w:t>
            </w:r>
          </w:p>
        </w:tc>
        <w:tc>
          <w:tcPr>
            <w:tcW w:w="2357" w:type="dxa"/>
            <w:tcBorders>
              <w:top w:val="single" w:sz="4" w:space="0" w:color="auto"/>
              <w:left w:val="single" w:sz="4" w:space="0" w:color="auto"/>
              <w:bottom w:val="single" w:sz="4" w:space="0" w:color="auto"/>
              <w:right w:val="single" w:sz="4" w:space="0" w:color="auto"/>
            </w:tcBorders>
            <w:vAlign w:val="center"/>
          </w:tcPr>
          <w:p w14:paraId="5439DFD2" w14:textId="77777777" w:rsidR="00C26726" w:rsidRDefault="00C26726" w:rsidP="00773A10">
            <w:pPr>
              <w:spacing w:line="440" w:lineRule="exact"/>
              <w:ind w:left="-105" w:right="-107"/>
              <w:jc w:val="center"/>
              <w:rPr>
                <w:rFonts w:ascii="宋体" w:hAnsi="宋体"/>
                <w:szCs w:val="21"/>
              </w:rPr>
            </w:pPr>
            <w:r>
              <w:rPr>
                <w:rFonts w:ascii="宋体" w:hAnsi="宋体" w:hint="eastAsia"/>
                <w:szCs w:val="21"/>
              </w:rPr>
              <w:t>拆股钢丝直径</w:t>
            </w:r>
          </w:p>
        </w:tc>
        <w:tc>
          <w:tcPr>
            <w:tcW w:w="3000" w:type="dxa"/>
            <w:tcBorders>
              <w:top w:val="single" w:sz="4" w:space="0" w:color="auto"/>
              <w:left w:val="single" w:sz="4" w:space="0" w:color="auto"/>
              <w:bottom w:val="single" w:sz="4" w:space="0" w:color="auto"/>
              <w:right w:val="single" w:sz="4" w:space="0" w:color="auto"/>
            </w:tcBorders>
            <w:vAlign w:val="center"/>
          </w:tcPr>
          <w:p w14:paraId="4B4C5C2C" w14:textId="77777777" w:rsidR="00C26726" w:rsidRDefault="00C26726" w:rsidP="00773A10">
            <w:pPr>
              <w:spacing w:line="440" w:lineRule="exact"/>
              <w:ind w:left="-105" w:right="-107"/>
              <w:jc w:val="center"/>
              <w:rPr>
                <w:rFonts w:ascii="宋体" w:hAnsi="宋体"/>
                <w:szCs w:val="21"/>
              </w:rPr>
            </w:pPr>
            <w:r>
              <w:rPr>
                <w:rFonts w:ascii="宋体" w:hAnsi="宋体"/>
                <w:szCs w:val="21"/>
              </w:rPr>
              <w:t>GB 8903-2024</w:t>
            </w:r>
          </w:p>
        </w:tc>
        <w:tc>
          <w:tcPr>
            <w:tcW w:w="2662" w:type="dxa"/>
            <w:tcBorders>
              <w:top w:val="single" w:sz="4" w:space="0" w:color="auto"/>
              <w:left w:val="single" w:sz="4" w:space="0" w:color="auto"/>
              <w:bottom w:val="single" w:sz="4" w:space="0" w:color="auto"/>
              <w:right w:val="single" w:sz="4" w:space="0" w:color="auto"/>
            </w:tcBorders>
            <w:vAlign w:val="center"/>
          </w:tcPr>
          <w:p w14:paraId="4B78D881" w14:textId="77777777" w:rsidR="00C26726" w:rsidRDefault="00C26726" w:rsidP="00773A10">
            <w:pPr>
              <w:spacing w:line="440" w:lineRule="exact"/>
              <w:ind w:left="-105" w:right="-107"/>
              <w:jc w:val="center"/>
              <w:rPr>
                <w:rFonts w:ascii="宋体" w:hAnsi="宋体"/>
                <w:szCs w:val="21"/>
              </w:rPr>
            </w:pPr>
            <w:r>
              <w:rPr>
                <w:rFonts w:ascii="宋体" w:hAnsi="宋体"/>
                <w:szCs w:val="21"/>
              </w:rPr>
              <w:t>GB 8903-2024</w:t>
            </w:r>
          </w:p>
        </w:tc>
      </w:tr>
      <w:tr w:rsidR="00C26726" w14:paraId="0552775E" w14:textId="77777777" w:rsidTr="00773A10">
        <w:trPr>
          <w:trHeight w:val="562"/>
          <w:jc w:val="center"/>
        </w:trPr>
        <w:tc>
          <w:tcPr>
            <w:tcW w:w="371" w:type="pct"/>
            <w:tcBorders>
              <w:top w:val="single" w:sz="4" w:space="0" w:color="auto"/>
              <w:left w:val="single" w:sz="4" w:space="0" w:color="auto"/>
              <w:bottom w:val="single" w:sz="4" w:space="0" w:color="auto"/>
              <w:right w:val="single" w:sz="4" w:space="0" w:color="auto"/>
            </w:tcBorders>
            <w:vAlign w:val="center"/>
          </w:tcPr>
          <w:p w14:paraId="5D65204E" w14:textId="77777777" w:rsidR="00C26726" w:rsidRDefault="00C26726" w:rsidP="00773A10">
            <w:pPr>
              <w:spacing w:line="440" w:lineRule="exact"/>
              <w:jc w:val="center"/>
              <w:rPr>
                <w:rFonts w:ascii="宋体" w:hAnsi="宋体"/>
                <w:szCs w:val="21"/>
              </w:rPr>
            </w:pPr>
            <w:r>
              <w:rPr>
                <w:rFonts w:ascii="宋体" w:hAnsi="宋体"/>
                <w:szCs w:val="21"/>
              </w:rPr>
              <w:t>4</w:t>
            </w:r>
          </w:p>
        </w:tc>
        <w:tc>
          <w:tcPr>
            <w:tcW w:w="2357" w:type="dxa"/>
            <w:tcBorders>
              <w:top w:val="single" w:sz="4" w:space="0" w:color="auto"/>
              <w:left w:val="single" w:sz="4" w:space="0" w:color="auto"/>
              <w:bottom w:val="single" w:sz="4" w:space="0" w:color="auto"/>
              <w:right w:val="single" w:sz="4" w:space="0" w:color="auto"/>
            </w:tcBorders>
            <w:vAlign w:val="center"/>
          </w:tcPr>
          <w:p w14:paraId="0B952A7A" w14:textId="77777777" w:rsidR="00C26726" w:rsidRDefault="00C26726" w:rsidP="00773A10">
            <w:pPr>
              <w:spacing w:line="440" w:lineRule="exact"/>
              <w:ind w:left="-105" w:right="-107"/>
              <w:jc w:val="center"/>
              <w:rPr>
                <w:rFonts w:ascii="宋体" w:hAnsi="宋体"/>
                <w:szCs w:val="21"/>
              </w:rPr>
            </w:pPr>
            <w:r>
              <w:rPr>
                <w:rFonts w:ascii="宋体" w:hAnsi="宋体" w:hint="eastAsia"/>
                <w:szCs w:val="21"/>
              </w:rPr>
              <w:t>拆股钢丝抗拉强度</w:t>
            </w:r>
          </w:p>
        </w:tc>
        <w:tc>
          <w:tcPr>
            <w:tcW w:w="3000" w:type="dxa"/>
            <w:tcBorders>
              <w:top w:val="single" w:sz="4" w:space="0" w:color="auto"/>
              <w:left w:val="single" w:sz="4" w:space="0" w:color="auto"/>
              <w:bottom w:val="single" w:sz="4" w:space="0" w:color="auto"/>
              <w:right w:val="single" w:sz="4" w:space="0" w:color="auto"/>
            </w:tcBorders>
            <w:vAlign w:val="center"/>
          </w:tcPr>
          <w:p w14:paraId="748B5180" w14:textId="77777777" w:rsidR="00C26726" w:rsidRDefault="00C26726" w:rsidP="00773A10">
            <w:pPr>
              <w:spacing w:line="440" w:lineRule="exact"/>
              <w:ind w:left="-105" w:right="-107"/>
              <w:jc w:val="center"/>
              <w:rPr>
                <w:rFonts w:ascii="宋体" w:hAnsi="宋体"/>
                <w:szCs w:val="21"/>
              </w:rPr>
            </w:pPr>
            <w:r>
              <w:rPr>
                <w:rFonts w:ascii="宋体" w:hAnsi="宋体"/>
                <w:szCs w:val="21"/>
              </w:rPr>
              <w:t>GB 8903-2024</w:t>
            </w:r>
          </w:p>
        </w:tc>
        <w:tc>
          <w:tcPr>
            <w:tcW w:w="2662" w:type="dxa"/>
            <w:tcBorders>
              <w:top w:val="single" w:sz="4" w:space="0" w:color="auto"/>
              <w:left w:val="single" w:sz="4" w:space="0" w:color="auto"/>
              <w:bottom w:val="single" w:sz="4" w:space="0" w:color="auto"/>
              <w:right w:val="single" w:sz="4" w:space="0" w:color="auto"/>
            </w:tcBorders>
            <w:vAlign w:val="center"/>
          </w:tcPr>
          <w:p w14:paraId="1FC28AC5" w14:textId="77777777" w:rsidR="00C26726" w:rsidRDefault="00C26726" w:rsidP="00773A10">
            <w:pPr>
              <w:spacing w:line="440" w:lineRule="exact"/>
              <w:ind w:left="-105" w:right="-107"/>
              <w:jc w:val="center"/>
              <w:rPr>
                <w:rFonts w:ascii="宋体" w:hAnsi="宋体"/>
                <w:szCs w:val="21"/>
              </w:rPr>
            </w:pPr>
            <w:r>
              <w:rPr>
                <w:rFonts w:ascii="宋体" w:hAnsi="宋体" w:hint="eastAsia"/>
                <w:szCs w:val="21"/>
              </w:rPr>
              <w:t>GB/T 228.1</w:t>
            </w:r>
            <w:r>
              <w:rPr>
                <w:rFonts w:ascii="宋体" w:hAnsi="宋体"/>
                <w:szCs w:val="21"/>
              </w:rPr>
              <w:t>-</w:t>
            </w:r>
            <w:r>
              <w:rPr>
                <w:rFonts w:ascii="宋体" w:hAnsi="宋体" w:hint="eastAsia"/>
                <w:szCs w:val="21"/>
              </w:rPr>
              <w:t>2021</w:t>
            </w:r>
          </w:p>
        </w:tc>
      </w:tr>
      <w:tr w:rsidR="00C26726" w14:paraId="58EF1CD2" w14:textId="77777777" w:rsidTr="00773A10">
        <w:trPr>
          <w:trHeight w:val="562"/>
          <w:jc w:val="center"/>
        </w:trPr>
        <w:tc>
          <w:tcPr>
            <w:tcW w:w="371" w:type="pct"/>
            <w:tcBorders>
              <w:top w:val="single" w:sz="4" w:space="0" w:color="auto"/>
              <w:left w:val="single" w:sz="4" w:space="0" w:color="auto"/>
              <w:bottom w:val="single" w:sz="4" w:space="0" w:color="auto"/>
              <w:right w:val="single" w:sz="4" w:space="0" w:color="auto"/>
            </w:tcBorders>
            <w:vAlign w:val="center"/>
          </w:tcPr>
          <w:p w14:paraId="47BA15C8" w14:textId="77777777" w:rsidR="00C26726" w:rsidRDefault="00C26726" w:rsidP="00773A10">
            <w:pPr>
              <w:spacing w:line="440" w:lineRule="exact"/>
              <w:jc w:val="center"/>
              <w:rPr>
                <w:rFonts w:ascii="宋体" w:hAnsi="宋体"/>
                <w:szCs w:val="21"/>
              </w:rPr>
            </w:pPr>
            <w:r>
              <w:rPr>
                <w:rFonts w:ascii="宋体" w:hAnsi="宋体" w:hint="eastAsia"/>
                <w:szCs w:val="21"/>
              </w:rPr>
              <w:t>5</w:t>
            </w:r>
          </w:p>
        </w:tc>
        <w:tc>
          <w:tcPr>
            <w:tcW w:w="2357" w:type="dxa"/>
            <w:tcBorders>
              <w:top w:val="single" w:sz="4" w:space="0" w:color="auto"/>
              <w:left w:val="single" w:sz="4" w:space="0" w:color="auto"/>
              <w:bottom w:val="single" w:sz="4" w:space="0" w:color="auto"/>
              <w:right w:val="single" w:sz="4" w:space="0" w:color="auto"/>
            </w:tcBorders>
            <w:vAlign w:val="center"/>
          </w:tcPr>
          <w:p w14:paraId="48E2822E" w14:textId="77777777" w:rsidR="00C26726" w:rsidRDefault="00C26726" w:rsidP="00773A10">
            <w:pPr>
              <w:spacing w:line="440" w:lineRule="exact"/>
              <w:ind w:left="-105" w:right="-107"/>
              <w:jc w:val="center"/>
              <w:rPr>
                <w:rFonts w:ascii="宋体" w:hAnsi="宋体"/>
                <w:szCs w:val="21"/>
              </w:rPr>
            </w:pPr>
            <w:r>
              <w:rPr>
                <w:rFonts w:ascii="宋体" w:hAnsi="宋体" w:hint="eastAsia"/>
                <w:szCs w:val="21"/>
              </w:rPr>
              <w:t>拆股钢丝反复弯曲</w:t>
            </w:r>
          </w:p>
        </w:tc>
        <w:tc>
          <w:tcPr>
            <w:tcW w:w="3000" w:type="dxa"/>
            <w:tcBorders>
              <w:top w:val="single" w:sz="4" w:space="0" w:color="auto"/>
              <w:left w:val="single" w:sz="4" w:space="0" w:color="auto"/>
              <w:bottom w:val="single" w:sz="4" w:space="0" w:color="auto"/>
              <w:right w:val="single" w:sz="4" w:space="0" w:color="auto"/>
            </w:tcBorders>
            <w:vAlign w:val="center"/>
          </w:tcPr>
          <w:p w14:paraId="34A90776" w14:textId="77777777" w:rsidR="00C26726" w:rsidRDefault="00C26726" w:rsidP="00773A10">
            <w:pPr>
              <w:spacing w:line="440" w:lineRule="exact"/>
              <w:ind w:left="-105" w:right="-107"/>
              <w:jc w:val="center"/>
              <w:rPr>
                <w:rFonts w:ascii="宋体" w:hAnsi="宋体"/>
                <w:szCs w:val="21"/>
              </w:rPr>
            </w:pPr>
            <w:r>
              <w:rPr>
                <w:rFonts w:ascii="宋体" w:hAnsi="宋体"/>
                <w:szCs w:val="21"/>
              </w:rPr>
              <w:t>GB 8903-2024</w:t>
            </w:r>
          </w:p>
        </w:tc>
        <w:tc>
          <w:tcPr>
            <w:tcW w:w="2662" w:type="dxa"/>
            <w:tcBorders>
              <w:top w:val="single" w:sz="4" w:space="0" w:color="auto"/>
              <w:left w:val="single" w:sz="4" w:space="0" w:color="auto"/>
              <w:bottom w:val="single" w:sz="4" w:space="0" w:color="auto"/>
              <w:right w:val="single" w:sz="4" w:space="0" w:color="auto"/>
            </w:tcBorders>
            <w:vAlign w:val="center"/>
          </w:tcPr>
          <w:p w14:paraId="53901128" w14:textId="77777777" w:rsidR="00C26726" w:rsidRDefault="00C26726" w:rsidP="00773A10">
            <w:pPr>
              <w:spacing w:line="440" w:lineRule="exact"/>
              <w:ind w:left="-105" w:right="-107"/>
              <w:jc w:val="center"/>
              <w:rPr>
                <w:rFonts w:ascii="宋体" w:hAnsi="宋体"/>
                <w:szCs w:val="21"/>
              </w:rPr>
            </w:pPr>
            <w:r>
              <w:rPr>
                <w:rFonts w:ascii="宋体" w:hAnsi="宋体"/>
                <w:szCs w:val="21"/>
              </w:rPr>
              <w:t>GB/T 238-2013</w:t>
            </w:r>
          </w:p>
        </w:tc>
      </w:tr>
      <w:tr w:rsidR="00C26726" w14:paraId="052F7FAC" w14:textId="77777777" w:rsidTr="00773A10">
        <w:trPr>
          <w:trHeight w:val="562"/>
          <w:jc w:val="center"/>
        </w:trPr>
        <w:tc>
          <w:tcPr>
            <w:tcW w:w="371" w:type="pct"/>
            <w:tcBorders>
              <w:top w:val="single" w:sz="4" w:space="0" w:color="auto"/>
              <w:left w:val="single" w:sz="4" w:space="0" w:color="auto"/>
              <w:bottom w:val="single" w:sz="4" w:space="0" w:color="auto"/>
              <w:right w:val="single" w:sz="4" w:space="0" w:color="auto"/>
            </w:tcBorders>
            <w:vAlign w:val="center"/>
          </w:tcPr>
          <w:p w14:paraId="683196B4" w14:textId="77777777" w:rsidR="00C26726" w:rsidRDefault="00C26726" w:rsidP="00773A10">
            <w:pPr>
              <w:spacing w:line="440" w:lineRule="exact"/>
              <w:jc w:val="center"/>
              <w:rPr>
                <w:rFonts w:ascii="宋体" w:hAnsi="宋体"/>
                <w:szCs w:val="21"/>
              </w:rPr>
            </w:pPr>
            <w:r>
              <w:rPr>
                <w:rFonts w:ascii="宋体" w:hAnsi="宋体" w:hint="eastAsia"/>
                <w:szCs w:val="21"/>
              </w:rPr>
              <w:t>6</w:t>
            </w:r>
          </w:p>
        </w:tc>
        <w:tc>
          <w:tcPr>
            <w:tcW w:w="2357" w:type="dxa"/>
            <w:tcBorders>
              <w:top w:val="single" w:sz="4" w:space="0" w:color="auto"/>
              <w:left w:val="single" w:sz="4" w:space="0" w:color="auto"/>
              <w:bottom w:val="single" w:sz="4" w:space="0" w:color="auto"/>
              <w:right w:val="single" w:sz="4" w:space="0" w:color="auto"/>
            </w:tcBorders>
            <w:vAlign w:val="center"/>
          </w:tcPr>
          <w:p w14:paraId="516F5F3E" w14:textId="77777777" w:rsidR="00C26726" w:rsidRDefault="00C26726" w:rsidP="00773A10">
            <w:pPr>
              <w:spacing w:line="440" w:lineRule="exact"/>
              <w:ind w:left="-105" w:right="-107"/>
              <w:jc w:val="center"/>
              <w:rPr>
                <w:rFonts w:ascii="宋体" w:hAnsi="宋体"/>
                <w:szCs w:val="21"/>
              </w:rPr>
            </w:pPr>
            <w:r>
              <w:rPr>
                <w:rFonts w:ascii="宋体" w:hAnsi="宋体" w:hint="eastAsia"/>
                <w:szCs w:val="21"/>
              </w:rPr>
              <w:t>拆股钢丝镀</w:t>
            </w:r>
            <w:r>
              <w:rPr>
                <w:rFonts w:ascii="宋体" w:hAnsi="宋体"/>
                <w:szCs w:val="21"/>
              </w:rPr>
              <w:t>层</w:t>
            </w:r>
            <w:r>
              <w:rPr>
                <w:rFonts w:ascii="宋体" w:hAnsi="宋体" w:hint="eastAsia"/>
                <w:szCs w:val="21"/>
              </w:rPr>
              <w:t>重量</w:t>
            </w:r>
          </w:p>
        </w:tc>
        <w:tc>
          <w:tcPr>
            <w:tcW w:w="3000" w:type="dxa"/>
            <w:tcBorders>
              <w:top w:val="single" w:sz="4" w:space="0" w:color="auto"/>
              <w:left w:val="single" w:sz="4" w:space="0" w:color="auto"/>
              <w:bottom w:val="single" w:sz="4" w:space="0" w:color="auto"/>
              <w:right w:val="single" w:sz="4" w:space="0" w:color="auto"/>
            </w:tcBorders>
            <w:vAlign w:val="center"/>
          </w:tcPr>
          <w:p w14:paraId="38A59DEC" w14:textId="77777777" w:rsidR="00C26726" w:rsidRDefault="00C26726" w:rsidP="00773A10">
            <w:pPr>
              <w:spacing w:line="440" w:lineRule="exact"/>
              <w:ind w:left="-105" w:right="-107"/>
              <w:jc w:val="center"/>
              <w:rPr>
                <w:rFonts w:ascii="宋体" w:hAnsi="宋体"/>
                <w:szCs w:val="21"/>
              </w:rPr>
            </w:pPr>
            <w:r>
              <w:rPr>
                <w:rFonts w:ascii="宋体" w:hAnsi="宋体"/>
                <w:szCs w:val="21"/>
              </w:rPr>
              <w:t>GB 8903-2024</w:t>
            </w:r>
          </w:p>
        </w:tc>
        <w:tc>
          <w:tcPr>
            <w:tcW w:w="2662" w:type="dxa"/>
            <w:tcBorders>
              <w:top w:val="single" w:sz="4" w:space="0" w:color="auto"/>
              <w:left w:val="single" w:sz="4" w:space="0" w:color="auto"/>
              <w:bottom w:val="single" w:sz="4" w:space="0" w:color="auto"/>
              <w:right w:val="single" w:sz="4" w:space="0" w:color="auto"/>
            </w:tcBorders>
            <w:vAlign w:val="center"/>
          </w:tcPr>
          <w:p w14:paraId="44A83CC1" w14:textId="77777777" w:rsidR="00C26726" w:rsidRDefault="00C26726" w:rsidP="00773A10">
            <w:pPr>
              <w:spacing w:line="440" w:lineRule="exact"/>
              <w:ind w:left="-105" w:right="-107"/>
              <w:jc w:val="center"/>
              <w:rPr>
                <w:rFonts w:ascii="宋体" w:hAnsi="宋体"/>
                <w:szCs w:val="21"/>
              </w:rPr>
            </w:pPr>
            <w:r>
              <w:rPr>
                <w:rFonts w:ascii="宋体" w:hAnsi="宋体" w:hint="eastAsia"/>
                <w:szCs w:val="21"/>
              </w:rPr>
              <w:t>GB/T 1839</w:t>
            </w:r>
            <w:r>
              <w:rPr>
                <w:rFonts w:ascii="宋体" w:hAnsi="宋体"/>
                <w:szCs w:val="21"/>
              </w:rPr>
              <w:t>-</w:t>
            </w:r>
            <w:r>
              <w:rPr>
                <w:rFonts w:ascii="宋体" w:hAnsi="宋体" w:hint="eastAsia"/>
                <w:szCs w:val="21"/>
              </w:rPr>
              <w:t>2008</w:t>
            </w:r>
          </w:p>
        </w:tc>
      </w:tr>
      <w:tr w:rsidR="00C26726" w14:paraId="3FF57EB9" w14:textId="77777777" w:rsidTr="00773A10">
        <w:trPr>
          <w:trHeight w:val="562"/>
          <w:jc w:val="center"/>
        </w:trPr>
        <w:tc>
          <w:tcPr>
            <w:tcW w:w="371" w:type="pct"/>
            <w:tcBorders>
              <w:top w:val="single" w:sz="4" w:space="0" w:color="auto"/>
              <w:left w:val="single" w:sz="4" w:space="0" w:color="auto"/>
              <w:bottom w:val="single" w:sz="4" w:space="0" w:color="auto"/>
              <w:right w:val="single" w:sz="4" w:space="0" w:color="auto"/>
            </w:tcBorders>
            <w:vAlign w:val="center"/>
          </w:tcPr>
          <w:p w14:paraId="0A41AEDF" w14:textId="77777777" w:rsidR="00C26726" w:rsidRDefault="00C26726" w:rsidP="00773A10">
            <w:pPr>
              <w:spacing w:line="440" w:lineRule="exact"/>
              <w:jc w:val="center"/>
              <w:rPr>
                <w:rFonts w:ascii="宋体" w:hAnsi="宋体"/>
                <w:szCs w:val="21"/>
              </w:rPr>
            </w:pPr>
            <w:r>
              <w:rPr>
                <w:rFonts w:ascii="宋体" w:hAnsi="宋体" w:hint="eastAsia"/>
                <w:szCs w:val="21"/>
              </w:rPr>
              <w:t>7</w:t>
            </w:r>
          </w:p>
        </w:tc>
        <w:tc>
          <w:tcPr>
            <w:tcW w:w="2357" w:type="dxa"/>
            <w:tcBorders>
              <w:top w:val="single" w:sz="4" w:space="0" w:color="auto"/>
              <w:left w:val="single" w:sz="4" w:space="0" w:color="auto"/>
              <w:bottom w:val="single" w:sz="4" w:space="0" w:color="auto"/>
              <w:right w:val="single" w:sz="4" w:space="0" w:color="auto"/>
            </w:tcBorders>
            <w:vAlign w:val="center"/>
          </w:tcPr>
          <w:p w14:paraId="14DE5C22" w14:textId="77777777" w:rsidR="00C26726" w:rsidRDefault="00C26726" w:rsidP="00773A10">
            <w:pPr>
              <w:spacing w:line="440" w:lineRule="exact"/>
              <w:ind w:left="-105" w:right="-107"/>
              <w:jc w:val="center"/>
              <w:rPr>
                <w:rFonts w:ascii="宋体" w:hAnsi="宋体"/>
                <w:szCs w:val="21"/>
              </w:rPr>
            </w:pPr>
            <w:r>
              <w:rPr>
                <w:rFonts w:ascii="宋体" w:hAnsi="宋体" w:hint="eastAsia"/>
                <w:szCs w:val="21"/>
              </w:rPr>
              <w:t>含油率</w:t>
            </w:r>
          </w:p>
        </w:tc>
        <w:tc>
          <w:tcPr>
            <w:tcW w:w="3000" w:type="dxa"/>
            <w:tcBorders>
              <w:top w:val="single" w:sz="4" w:space="0" w:color="auto"/>
              <w:left w:val="single" w:sz="4" w:space="0" w:color="auto"/>
              <w:bottom w:val="single" w:sz="4" w:space="0" w:color="auto"/>
              <w:right w:val="single" w:sz="4" w:space="0" w:color="auto"/>
            </w:tcBorders>
            <w:vAlign w:val="center"/>
          </w:tcPr>
          <w:p w14:paraId="318143E4" w14:textId="77777777" w:rsidR="00C26726" w:rsidRDefault="00C26726" w:rsidP="00773A10">
            <w:pPr>
              <w:spacing w:line="440" w:lineRule="exact"/>
              <w:ind w:left="-105" w:right="-107"/>
              <w:jc w:val="center"/>
              <w:rPr>
                <w:rFonts w:ascii="宋体" w:hAnsi="宋体"/>
                <w:szCs w:val="21"/>
              </w:rPr>
            </w:pPr>
            <w:r>
              <w:rPr>
                <w:rFonts w:ascii="宋体" w:hAnsi="宋体"/>
                <w:szCs w:val="21"/>
              </w:rPr>
              <w:t>GB 8903-2024</w:t>
            </w:r>
          </w:p>
        </w:tc>
        <w:tc>
          <w:tcPr>
            <w:tcW w:w="2662" w:type="dxa"/>
            <w:tcBorders>
              <w:top w:val="single" w:sz="4" w:space="0" w:color="auto"/>
              <w:left w:val="single" w:sz="4" w:space="0" w:color="auto"/>
              <w:bottom w:val="single" w:sz="4" w:space="0" w:color="auto"/>
              <w:right w:val="single" w:sz="4" w:space="0" w:color="auto"/>
            </w:tcBorders>
            <w:vAlign w:val="center"/>
          </w:tcPr>
          <w:p w14:paraId="47165CDE" w14:textId="77777777" w:rsidR="00C26726" w:rsidRDefault="00C26726" w:rsidP="00773A10">
            <w:pPr>
              <w:spacing w:line="440" w:lineRule="exact"/>
              <w:ind w:left="-105" w:right="-107"/>
              <w:jc w:val="center"/>
              <w:rPr>
                <w:rFonts w:ascii="宋体" w:hAnsi="宋体"/>
                <w:szCs w:val="21"/>
              </w:rPr>
            </w:pPr>
            <w:r>
              <w:rPr>
                <w:rFonts w:ascii="宋体" w:hAnsi="宋体" w:hint="eastAsia"/>
                <w:szCs w:val="21"/>
              </w:rPr>
              <w:t>YB/T 4182</w:t>
            </w:r>
            <w:r>
              <w:rPr>
                <w:rFonts w:ascii="宋体" w:hAnsi="宋体"/>
                <w:szCs w:val="21"/>
              </w:rPr>
              <w:t>-</w:t>
            </w:r>
            <w:r>
              <w:rPr>
                <w:rFonts w:ascii="宋体" w:hAnsi="宋体" w:hint="eastAsia"/>
                <w:szCs w:val="21"/>
              </w:rPr>
              <w:t>2008</w:t>
            </w:r>
          </w:p>
        </w:tc>
      </w:tr>
      <w:tr w:rsidR="00C26726" w14:paraId="5CA2CE49" w14:textId="77777777" w:rsidTr="00773A10">
        <w:trPr>
          <w:trHeight w:val="562"/>
          <w:jc w:val="center"/>
        </w:trPr>
        <w:tc>
          <w:tcPr>
            <w:tcW w:w="371" w:type="pct"/>
            <w:tcBorders>
              <w:top w:val="single" w:sz="4" w:space="0" w:color="auto"/>
              <w:left w:val="single" w:sz="4" w:space="0" w:color="auto"/>
              <w:bottom w:val="single" w:sz="4" w:space="0" w:color="auto"/>
              <w:right w:val="single" w:sz="4" w:space="0" w:color="auto"/>
            </w:tcBorders>
            <w:vAlign w:val="center"/>
          </w:tcPr>
          <w:p w14:paraId="480B6363" w14:textId="77777777" w:rsidR="00C26726" w:rsidRDefault="00C26726" w:rsidP="00773A10">
            <w:pPr>
              <w:spacing w:line="440" w:lineRule="exact"/>
              <w:jc w:val="center"/>
              <w:rPr>
                <w:rFonts w:ascii="宋体" w:hAnsi="宋体"/>
                <w:szCs w:val="21"/>
              </w:rPr>
            </w:pPr>
            <w:r>
              <w:rPr>
                <w:rFonts w:ascii="宋体" w:hAnsi="宋体" w:hint="eastAsia"/>
                <w:szCs w:val="21"/>
              </w:rPr>
              <w:t>8</w:t>
            </w:r>
          </w:p>
        </w:tc>
        <w:tc>
          <w:tcPr>
            <w:tcW w:w="2357" w:type="dxa"/>
            <w:tcBorders>
              <w:top w:val="single" w:sz="4" w:space="0" w:color="auto"/>
              <w:left w:val="single" w:sz="4" w:space="0" w:color="auto"/>
              <w:bottom w:val="single" w:sz="4" w:space="0" w:color="auto"/>
              <w:right w:val="single" w:sz="4" w:space="0" w:color="auto"/>
            </w:tcBorders>
            <w:vAlign w:val="center"/>
          </w:tcPr>
          <w:p w14:paraId="77F0A12E" w14:textId="77777777" w:rsidR="00C26726" w:rsidRDefault="00C26726" w:rsidP="00773A10">
            <w:pPr>
              <w:spacing w:line="440" w:lineRule="exact"/>
              <w:ind w:left="-105" w:right="-107"/>
              <w:jc w:val="center"/>
              <w:rPr>
                <w:rFonts w:ascii="宋体" w:hAnsi="宋体"/>
                <w:szCs w:val="21"/>
              </w:rPr>
            </w:pPr>
            <w:r>
              <w:rPr>
                <w:rFonts w:ascii="宋体" w:hAnsi="宋体" w:hint="eastAsia"/>
                <w:szCs w:val="21"/>
              </w:rPr>
              <w:t>捻制质量检查</w:t>
            </w:r>
          </w:p>
        </w:tc>
        <w:tc>
          <w:tcPr>
            <w:tcW w:w="3000" w:type="dxa"/>
            <w:tcBorders>
              <w:top w:val="single" w:sz="4" w:space="0" w:color="auto"/>
              <w:left w:val="single" w:sz="4" w:space="0" w:color="auto"/>
              <w:bottom w:val="single" w:sz="4" w:space="0" w:color="auto"/>
              <w:right w:val="single" w:sz="4" w:space="0" w:color="auto"/>
            </w:tcBorders>
            <w:vAlign w:val="center"/>
          </w:tcPr>
          <w:p w14:paraId="65646835" w14:textId="77777777" w:rsidR="00C26726" w:rsidRDefault="00C26726" w:rsidP="00773A10">
            <w:pPr>
              <w:spacing w:line="440" w:lineRule="exact"/>
              <w:ind w:left="-105" w:right="-107"/>
              <w:jc w:val="center"/>
              <w:rPr>
                <w:rFonts w:ascii="宋体" w:hAnsi="宋体"/>
                <w:szCs w:val="21"/>
              </w:rPr>
            </w:pPr>
            <w:r>
              <w:rPr>
                <w:rFonts w:ascii="宋体" w:hAnsi="宋体"/>
                <w:szCs w:val="21"/>
              </w:rPr>
              <w:t>GB 8903-2024</w:t>
            </w:r>
          </w:p>
        </w:tc>
        <w:tc>
          <w:tcPr>
            <w:tcW w:w="2662" w:type="dxa"/>
            <w:tcBorders>
              <w:top w:val="single" w:sz="4" w:space="0" w:color="auto"/>
              <w:left w:val="single" w:sz="4" w:space="0" w:color="auto"/>
              <w:bottom w:val="single" w:sz="4" w:space="0" w:color="auto"/>
              <w:right w:val="single" w:sz="4" w:space="0" w:color="auto"/>
            </w:tcBorders>
            <w:vAlign w:val="center"/>
          </w:tcPr>
          <w:p w14:paraId="57FE94E4" w14:textId="77777777" w:rsidR="00C26726" w:rsidRDefault="00C26726" w:rsidP="00773A10">
            <w:pPr>
              <w:spacing w:line="440" w:lineRule="exact"/>
              <w:ind w:left="-105" w:right="-107"/>
              <w:jc w:val="center"/>
              <w:rPr>
                <w:rFonts w:ascii="宋体" w:hAnsi="宋体"/>
                <w:szCs w:val="21"/>
              </w:rPr>
            </w:pPr>
            <w:r>
              <w:rPr>
                <w:rFonts w:ascii="宋体" w:hAnsi="宋体"/>
                <w:szCs w:val="21"/>
              </w:rPr>
              <w:t>GB 8903-2024</w:t>
            </w:r>
          </w:p>
        </w:tc>
      </w:tr>
    </w:tbl>
    <w:p w14:paraId="6CD0B017" w14:textId="77777777" w:rsidR="00C26726" w:rsidRDefault="00C26726" w:rsidP="00C26726">
      <w:pPr>
        <w:jc w:val="center"/>
        <w:rPr>
          <w:rFonts w:ascii="宋体" w:hAnsi="宋体" w:cs="宋体"/>
          <w:b/>
          <w:bCs/>
          <w:szCs w:val="21"/>
        </w:rPr>
      </w:pPr>
      <w:r>
        <w:rPr>
          <w:rFonts w:ascii="宋体" w:hAnsi="宋体" w:cs="宋体"/>
          <w:b/>
          <w:bCs/>
          <w:szCs w:val="21"/>
        </w:rPr>
        <w:t>表</w:t>
      </w:r>
      <w:r>
        <w:rPr>
          <w:rFonts w:ascii="宋体" w:hAnsi="宋体" w:cs="宋体" w:hint="eastAsia"/>
          <w:b/>
          <w:bCs/>
          <w:szCs w:val="21"/>
        </w:rPr>
        <w:t>2</w:t>
      </w:r>
      <w:r>
        <w:rPr>
          <w:rFonts w:ascii="宋体" w:hAnsi="宋体" w:cs="宋体"/>
          <w:b/>
          <w:bCs/>
          <w:szCs w:val="21"/>
        </w:rPr>
        <w:t xml:space="preserve"> 重要用途钢丝绳检验项目</w:t>
      </w:r>
    </w:p>
    <w:tbl>
      <w:tblPr>
        <w:tblW w:w="477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7"/>
        <w:gridCol w:w="2386"/>
        <w:gridCol w:w="3027"/>
        <w:gridCol w:w="2672"/>
      </w:tblGrid>
      <w:tr w:rsidR="00C26726" w14:paraId="0EAEDC88" w14:textId="77777777" w:rsidTr="00773A10">
        <w:trPr>
          <w:trHeight w:val="423"/>
          <w:jc w:val="center"/>
        </w:trPr>
        <w:tc>
          <w:tcPr>
            <w:tcW w:w="371" w:type="pct"/>
            <w:vMerge w:val="restart"/>
            <w:tcBorders>
              <w:top w:val="single" w:sz="4" w:space="0" w:color="auto"/>
              <w:left w:val="single" w:sz="4" w:space="0" w:color="auto"/>
              <w:bottom w:val="single" w:sz="4" w:space="0" w:color="auto"/>
              <w:right w:val="single" w:sz="4" w:space="0" w:color="auto"/>
            </w:tcBorders>
            <w:vAlign w:val="center"/>
          </w:tcPr>
          <w:p w14:paraId="1D005FF0" w14:textId="77777777" w:rsidR="00C26726" w:rsidRDefault="00C26726" w:rsidP="00773A10">
            <w:pPr>
              <w:jc w:val="center"/>
              <w:rPr>
                <w:rFonts w:ascii="宋体" w:hAnsi="宋体" w:cs="方正仿宋_GBK"/>
                <w:b/>
                <w:bCs/>
                <w:szCs w:val="21"/>
              </w:rPr>
            </w:pPr>
            <w:r>
              <w:rPr>
                <w:rFonts w:ascii="宋体" w:hAnsi="宋体" w:cs="方正仿宋_GBK"/>
                <w:b/>
                <w:bCs/>
                <w:szCs w:val="21"/>
              </w:rPr>
              <w:lastRenderedPageBreak/>
              <w:t>序号</w:t>
            </w:r>
          </w:p>
        </w:tc>
        <w:tc>
          <w:tcPr>
            <w:tcW w:w="1366" w:type="pct"/>
            <w:vMerge w:val="restart"/>
            <w:tcBorders>
              <w:top w:val="single" w:sz="4" w:space="0" w:color="auto"/>
              <w:left w:val="single" w:sz="4" w:space="0" w:color="auto"/>
              <w:bottom w:val="single" w:sz="4" w:space="0" w:color="auto"/>
              <w:right w:val="single" w:sz="4" w:space="0" w:color="auto"/>
            </w:tcBorders>
            <w:vAlign w:val="center"/>
          </w:tcPr>
          <w:p w14:paraId="326D3E26" w14:textId="77777777" w:rsidR="00C26726" w:rsidRDefault="00C26726" w:rsidP="00773A10">
            <w:pPr>
              <w:jc w:val="center"/>
              <w:rPr>
                <w:rFonts w:ascii="宋体" w:hAnsi="宋体" w:cs="方正仿宋_GBK"/>
                <w:b/>
                <w:bCs/>
                <w:szCs w:val="21"/>
              </w:rPr>
            </w:pPr>
            <w:r>
              <w:rPr>
                <w:rFonts w:ascii="宋体" w:hAnsi="宋体" w:cs="方正仿宋_GBK"/>
                <w:b/>
                <w:bCs/>
                <w:szCs w:val="21"/>
              </w:rPr>
              <w:t>检验项目</w:t>
            </w:r>
          </w:p>
        </w:tc>
        <w:tc>
          <w:tcPr>
            <w:tcW w:w="1732" w:type="pct"/>
            <w:vMerge w:val="restart"/>
            <w:tcBorders>
              <w:top w:val="single" w:sz="4" w:space="0" w:color="auto"/>
              <w:left w:val="single" w:sz="4" w:space="0" w:color="auto"/>
              <w:bottom w:val="single" w:sz="4" w:space="0" w:color="auto"/>
              <w:right w:val="single" w:sz="4" w:space="0" w:color="auto"/>
            </w:tcBorders>
            <w:vAlign w:val="center"/>
          </w:tcPr>
          <w:p w14:paraId="23F607FB" w14:textId="77777777" w:rsidR="00C26726" w:rsidRDefault="00C26726" w:rsidP="00773A10">
            <w:pPr>
              <w:ind w:left="-108" w:right="-108"/>
              <w:jc w:val="center"/>
              <w:rPr>
                <w:rFonts w:ascii="宋体" w:hAnsi="宋体" w:cs="方正仿宋_GBK"/>
                <w:b/>
                <w:bCs/>
                <w:szCs w:val="21"/>
              </w:rPr>
            </w:pPr>
            <w:r>
              <w:rPr>
                <w:rFonts w:ascii="宋体" w:hAnsi="宋体" w:cs="方正仿宋_GBK"/>
                <w:b/>
                <w:bCs/>
                <w:szCs w:val="21"/>
              </w:rPr>
              <w:t>检验依据</w:t>
            </w:r>
          </w:p>
        </w:tc>
        <w:tc>
          <w:tcPr>
            <w:tcW w:w="1529" w:type="pct"/>
            <w:vMerge w:val="restart"/>
            <w:tcBorders>
              <w:top w:val="single" w:sz="4" w:space="0" w:color="auto"/>
              <w:left w:val="single" w:sz="4" w:space="0" w:color="auto"/>
              <w:bottom w:val="single" w:sz="4" w:space="0" w:color="auto"/>
              <w:right w:val="single" w:sz="4" w:space="0" w:color="auto"/>
            </w:tcBorders>
            <w:vAlign w:val="center"/>
          </w:tcPr>
          <w:p w14:paraId="309CE94C" w14:textId="77777777" w:rsidR="00C26726" w:rsidRDefault="00C26726" w:rsidP="00773A10">
            <w:pPr>
              <w:jc w:val="center"/>
              <w:rPr>
                <w:rFonts w:ascii="宋体" w:hAnsi="宋体" w:cs="方正仿宋_GBK"/>
                <w:b/>
                <w:bCs/>
                <w:szCs w:val="21"/>
              </w:rPr>
            </w:pPr>
            <w:r>
              <w:rPr>
                <w:rFonts w:ascii="宋体" w:hAnsi="宋体" w:cs="方正仿宋_GBK" w:hint="eastAsia"/>
                <w:b/>
                <w:bCs/>
                <w:szCs w:val="21"/>
              </w:rPr>
              <w:t>检验检测方法</w:t>
            </w:r>
          </w:p>
        </w:tc>
      </w:tr>
      <w:tr w:rsidR="00C26726" w14:paraId="292B67DD" w14:textId="77777777" w:rsidTr="00773A10">
        <w:trPr>
          <w:trHeight w:val="323"/>
          <w:jc w:val="center"/>
        </w:trPr>
        <w:tc>
          <w:tcPr>
            <w:tcW w:w="371" w:type="pct"/>
            <w:vMerge/>
            <w:tcBorders>
              <w:top w:val="single" w:sz="4" w:space="0" w:color="auto"/>
              <w:left w:val="single" w:sz="4" w:space="0" w:color="auto"/>
              <w:bottom w:val="single" w:sz="4" w:space="0" w:color="auto"/>
              <w:right w:val="single" w:sz="4" w:space="0" w:color="auto"/>
            </w:tcBorders>
            <w:vAlign w:val="center"/>
          </w:tcPr>
          <w:p w14:paraId="654F11AA" w14:textId="77777777" w:rsidR="00C26726" w:rsidRDefault="00C26726" w:rsidP="00773A10">
            <w:pPr>
              <w:widowControl/>
              <w:jc w:val="center"/>
              <w:rPr>
                <w:sz w:val="18"/>
                <w:szCs w:val="18"/>
              </w:rPr>
            </w:pPr>
          </w:p>
        </w:tc>
        <w:tc>
          <w:tcPr>
            <w:tcW w:w="1366" w:type="pct"/>
            <w:vMerge/>
            <w:tcBorders>
              <w:top w:val="single" w:sz="4" w:space="0" w:color="auto"/>
              <w:left w:val="single" w:sz="4" w:space="0" w:color="auto"/>
              <w:bottom w:val="single" w:sz="4" w:space="0" w:color="auto"/>
              <w:right w:val="single" w:sz="4" w:space="0" w:color="auto"/>
            </w:tcBorders>
            <w:vAlign w:val="center"/>
          </w:tcPr>
          <w:p w14:paraId="256592CE" w14:textId="77777777" w:rsidR="00C26726" w:rsidRDefault="00C26726" w:rsidP="00773A10">
            <w:pPr>
              <w:widowControl/>
              <w:jc w:val="center"/>
              <w:rPr>
                <w:sz w:val="18"/>
                <w:szCs w:val="18"/>
              </w:rPr>
            </w:pPr>
          </w:p>
        </w:tc>
        <w:tc>
          <w:tcPr>
            <w:tcW w:w="1732" w:type="pct"/>
            <w:vMerge/>
            <w:tcBorders>
              <w:top w:val="single" w:sz="4" w:space="0" w:color="auto"/>
              <w:left w:val="single" w:sz="4" w:space="0" w:color="auto"/>
              <w:bottom w:val="single" w:sz="4" w:space="0" w:color="auto"/>
              <w:right w:val="single" w:sz="4" w:space="0" w:color="auto"/>
            </w:tcBorders>
            <w:vAlign w:val="center"/>
          </w:tcPr>
          <w:p w14:paraId="44BDBFD4" w14:textId="77777777" w:rsidR="00C26726" w:rsidRDefault="00C26726" w:rsidP="00773A10">
            <w:pPr>
              <w:widowControl/>
              <w:jc w:val="center"/>
              <w:rPr>
                <w:sz w:val="18"/>
                <w:szCs w:val="18"/>
              </w:rPr>
            </w:pPr>
          </w:p>
        </w:tc>
        <w:tc>
          <w:tcPr>
            <w:tcW w:w="1529" w:type="pct"/>
            <w:vMerge/>
            <w:tcBorders>
              <w:top w:val="single" w:sz="4" w:space="0" w:color="auto"/>
              <w:left w:val="single" w:sz="4" w:space="0" w:color="auto"/>
              <w:bottom w:val="single" w:sz="4" w:space="0" w:color="auto"/>
              <w:right w:val="single" w:sz="4" w:space="0" w:color="auto"/>
            </w:tcBorders>
            <w:vAlign w:val="center"/>
          </w:tcPr>
          <w:p w14:paraId="3E74FD6F" w14:textId="77777777" w:rsidR="00C26726" w:rsidRDefault="00C26726" w:rsidP="00773A10">
            <w:pPr>
              <w:widowControl/>
              <w:jc w:val="center"/>
              <w:rPr>
                <w:sz w:val="18"/>
                <w:szCs w:val="18"/>
              </w:rPr>
            </w:pPr>
          </w:p>
        </w:tc>
      </w:tr>
      <w:tr w:rsidR="00C26726" w14:paraId="757A02B3" w14:textId="77777777" w:rsidTr="00773A10">
        <w:trPr>
          <w:trHeight w:val="514"/>
          <w:jc w:val="center"/>
        </w:trPr>
        <w:tc>
          <w:tcPr>
            <w:tcW w:w="371" w:type="pct"/>
            <w:tcBorders>
              <w:top w:val="single" w:sz="4" w:space="0" w:color="auto"/>
              <w:left w:val="single" w:sz="4" w:space="0" w:color="auto"/>
              <w:bottom w:val="single" w:sz="4" w:space="0" w:color="auto"/>
              <w:right w:val="single" w:sz="4" w:space="0" w:color="auto"/>
            </w:tcBorders>
            <w:vAlign w:val="center"/>
          </w:tcPr>
          <w:p w14:paraId="013C4947" w14:textId="77777777" w:rsidR="00C26726" w:rsidRDefault="00C26726" w:rsidP="00773A10">
            <w:pPr>
              <w:spacing w:line="440" w:lineRule="exact"/>
              <w:jc w:val="center"/>
              <w:rPr>
                <w:rFonts w:ascii="宋体" w:hAnsi="宋体"/>
                <w:szCs w:val="21"/>
              </w:rPr>
            </w:pPr>
            <w:r>
              <w:rPr>
                <w:rFonts w:ascii="宋体" w:hAnsi="宋体"/>
                <w:szCs w:val="21"/>
              </w:rPr>
              <w:t>1</w:t>
            </w:r>
          </w:p>
        </w:tc>
        <w:tc>
          <w:tcPr>
            <w:tcW w:w="2425" w:type="dxa"/>
            <w:tcBorders>
              <w:top w:val="single" w:sz="4" w:space="0" w:color="auto"/>
              <w:left w:val="single" w:sz="4" w:space="0" w:color="auto"/>
              <w:bottom w:val="single" w:sz="4" w:space="0" w:color="auto"/>
              <w:right w:val="single" w:sz="4" w:space="0" w:color="auto"/>
            </w:tcBorders>
            <w:vAlign w:val="center"/>
          </w:tcPr>
          <w:p w14:paraId="00D3E0EB" w14:textId="77777777" w:rsidR="00C26726" w:rsidRDefault="00C26726" w:rsidP="00773A10">
            <w:pPr>
              <w:spacing w:line="440" w:lineRule="exact"/>
              <w:ind w:left="-105" w:right="-107"/>
              <w:jc w:val="center"/>
              <w:rPr>
                <w:rFonts w:ascii="宋体" w:hAnsi="宋体"/>
                <w:szCs w:val="21"/>
              </w:rPr>
            </w:pPr>
            <w:r>
              <w:rPr>
                <w:rFonts w:ascii="宋体" w:hAnsi="宋体" w:hint="eastAsia"/>
                <w:szCs w:val="21"/>
              </w:rPr>
              <w:t>破断拉力</w:t>
            </w:r>
          </w:p>
        </w:tc>
        <w:tc>
          <w:tcPr>
            <w:tcW w:w="3075" w:type="dxa"/>
            <w:tcBorders>
              <w:top w:val="single" w:sz="4" w:space="0" w:color="auto"/>
              <w:left w:val="single" w:sz="4" w:space="0" w:color="auto"/>
              <w:bottom w:val="single" w:sz="4" w:space="0" w:color="auto"/>
              <w:right w:val="single" w:sz="4" w:space="0" w:color="auto"/>
            </w:tcBorders>
            <w:vAlign w:val="center"/>
          </w:tcPr>
          <w:p w14:paraId="5B684CB8" w14:textId="77777777" w:rsidR="00C26726" w:rsidRDefault="00C26726" w:rsidP="00773A10">
            <w:pPr>
              <w:spacing w:line="440" w:lineRule="exact"/>
              <w:ind w:left="-105" w:right="-107"/>
              <w:jc w:val="center"/>
              <w:rPr>
                <w:rFonts w:ascii="宋体" w:hAnsi="宋体"/>
                <w:szCs w:val="21"/>
              </w:rPr>
            </w:pPr>
            <w:r>
              <w:rPr>
                <w:rFonts w:ascii="宋体" w:hAnsi="宋体" w:hint="eastAsia"/>
                <w:szCs w:val="21"/>
              </w:rPr>
              <w:t>GB/T 8918-2006</w:t>
            </w:r>
          </w:p>
        </w:tc>
        <w:tc>
          <w:tcPr>
            <w:tcW w:w="2715" w:type="dxa"/>
            <w:tcBorders>
              <w:top w:val="single" w:sz="4" w:space="0" w:color="auto"/>
              <w:left w:val="single" w:sz="4" w:space="0" w:color="auto"/>
              <w:bottom w:val="single" w:sz="4" w:space="0" w:color="auto"/>
              <w:right w:val="single" w:sz="4" w:space="0" w:color="auto"/>
            </w:tcBorders>
            <w:vAlign w:val="center"/>
          </w:tcPr>
          <w:p w14:paraId="4B5420C5" w14:textId="77777777" w:rsidR="00C26726" w:rsidRDefault="00C26726" w:rsidP="00773A10">
            <w:pPr>
              <w:spacing w:line="440" w:lineRule="exact"/>
              <w:ind w:left="-105" w:right="-107"/>
              <w:jc w:val="center"/>
              <w:rPr>
                <w:rFonts w:ascii="宋体" w:hAnsi="宋体"/>
                <w:szCs w:val="21"/>
              </w:rPr>
            </w:pPr>
            <w:r>
              <w:rPr>
                <w:rFonts w:ascii="宋体" w:hAnsi="宋体" w:hint="eastAsia"/>
                <w:szCs w:val="21"/>
              </w:rPr>
              <w:t>GB/T 8358-2023</w:t>
            </w:r>
          </w:p>
        </w:tc>
      </w:tr>
      <w:tr w:rsidR="00C26726" w14:paraId="2FB9E893" w14:textId="77777777" w:rsidTr="00773A10">
        <w:trPr>
          <w:trHeight w:val="514"/>
          <w:jc w:val="center"/>
        </w:trPr>
        <w:tc>
          <w:tcPr>
            <w:tcW w:w="371" w:type="pct"/>
            <w:tcBorders>
              <w:top w:val="single" w:sz="4" w:space="0" w:color="auto"/>
              <w:left w:val="single" w:sz="4" w:space="0" w:color="auto"/>
              <w:bottom w:val="single" w:sz="4" w:space="0" w:color="auto"/>
              <w:right w:val="single" w:sz="4" w:space="0" w:color="auto"/>
            </w:tcBorders>
            <w:vAlign w:val="center"/>
          </w:tcPr>
          <w:p w14:paraId="64C684C3" w14:textId="77777777" w:rsidR="00C26726" w:rsidRDefault="00C26726" w:rsidP="00773A10">
            <w:pPr>
              <w:spacing w:line="440" w:lineRule="exact"/>
              <w:jc w:val="center"/>
              <w:rPr>
                <w:rFonts w:ascii="宋体" w:hAnsi="宋体"/>
                <w:szCs w:val="21"/>
              </w:rPr>
            </w:pPr>
            <w:r>
              <w:rPr>
                <w:rFonts w:ascii="宋体" w:hAnsi="宋体"/>
                <w:szCs w:val="21"/>
              </w:rPr>
              <w:t>2</w:t>
            </w:r>
          </w:p>
        </w:tc>
        <w:tc>
          <w:tcPr>
            <w:tcW w:w="2425" w:type="dxa"/>
            <w:tcBorders>
              <w:top w:val="single" w:sz="4" w:space="0" w:color="auto"/>
              <w:left w:val="single" w:sz="4" w:space="0" w:color="auto"/>
              <w:bottom w:val="single" w:sz="4" w:space="0" w:color="auto"/>
              <w:right w:val="single" w:sz="4" w:space="0" w:color="auto"/>
            </w:tcBorders>
            <w:vAlign w:val="center"/>
          </w:tcPr>
          <w:p w14:paraId="2EE010DF" w14:textId="77777777" w:rsidR="00C26726" w:rsidRDefault="00C26726" w:rsidP="00773A10">
            <w:pPr>
              <w:spacing w:line="440" w:lineRule="exact"/>
              <w:ind w:left="-105" w:right="-107"/>
              <w:jc w:val="center"/>
              <w:rPr>
                <w:rFonts w:ascii="宋体" w:hAnsi="宋体"/>
                <w:szCs w:val="21"/>
              </w:rPr>
            </w:pPr>
            <w:r>
              <w:rPr>
                <w:rFonts w:ascii="宋体" w:hAnsi="宋体" w:hint="eastAsia"/>
                <w:szCs w:val="21"/>
              </w:rPr>
              <w:t>直径</w:t>
            </w:r>
          </w:p>
        </w:tc>
        <w:tc>
          <w:tcPr>
            <w:tcW w:w="3075" w:type="dxa"/>
            <w:tcBorders>
              <w:top w:val="single" w:sz="4" w:space="0" w:color="auto"/>
              <w:left w:val="single" w:sz="4" w:space="0" w:color="auto"/>
              <w:bottom w:val="single" w:sz="4" w:space="0" w:color="auto"/>
              <w:right w:val="single" w:sz="4" w:space="0" w:color="auto"/>
            </w:tcBorders>
            <w:vAlign w:val="center"/>
          </w:tcPr>
          <w:p w14:paraId="64F4014B" w14:textId="77777777" w:rsidR="00C26726" w:rsidRDefault="00C26726" w:rsidP="00773A10">
            <w:pPr>
              <w:spacing w:line="440" w:lineRule="exact"/>
              <w:ind w:left="-105" w:right="-107"/>
              <w:jc w:val="center"/>
              <w:rPr>
                <w:rFonts w:ascii="宋体" w:hAnsi="宋体"/>
                <w:szCs w:val="21"/>
              </w:rPr>
            </w:pPr>
            <w:r>
              <w:rPr>
                <w:rFonts w:ascii="宋体" w:hAnsi="宋体" w:hint="eastAsia"/>
                <w:szCs w:val="21"/>
              </w:rPr>
              <w:t>GB/T 8918-2006</w:t>
            </w:r>
          </w:p>
        </w:tc>
        <w:tc>
          <w:tcPr>
            <w:tcW w:w="2715" w:type="dxa"/>
            <w:tcBorders>
              <w:top w:val="single" w:sz="4" w:space="0" w:color="auto"/>
              <w:left w:val="single" w:sz="4" w:space="0" w:color="auto"/>
              <w:bottom w:val="single" w:sz="4" w:space="0" w:color="auto"/>
              <w:right w:val="single" w:sz="4" w:space="0" w:color="auto"/>
            </w:tcBorders>
            <w:vAlign w:val="center"/>
          </w:tcPr>
          <w:p w14:paraId="7FE2829E" w14:textId="77777777" w:rsidR="00C26726" w:rsidRDefault="00C26726" w:rsidP="00773A10">
            <w:pPr>
              <w:spacing w:line="440" w:lineRule="exact"/>
              <w:ind w:left="-105" w:right="-107"/>
              <w:jc w:val="center"/>
              <w:rPr>
                <w:rFonts w:ascii="宋体" w:hAnsi="宋体"/>
                <w:szCs w:val="21"/>
              </w:rPr>
            </w:pPr>
            <w:r>
              <w:rPr>
                <w:rFonts w:ascii="宋体" w:hAnsi="宋体" w:hint="eastAsia"/>
                <w:szCs w:val="21"/>
              </w:rPr>
              <w:t>GB/T 8918-2006</w:t>
            </w:r>
          </w:p>
        </w:tc>
      </w:tr>
      <w:tr w:rsidR="00C26726" w14:paraId="446CBC3B" w14:textId="77777777" w:rsidTr="00773A10">
        <w:trPr>
          <w:trHeight w:val="514"/>
          <w:jc w:val="center"/>
        </w:trPr>
        <w:tc>
          <w:tcPr>
            <w:tcW w:w="371" w:type="pct"/>
            <w:tcBorders>
              <w:top w:val="single" w:sz="4" w:space="0" w:color="auto"/>
              <w:left w:val="single" w:sz="4" w:space="0" w:color="auto"/>
              <w:bottom w:val="single" w:sz="4" w:space="0" w:color="auto"/>
              <w:right w:val="single" w:sz="4" w:space="0" w:color="auto"/>
            </w:tcBorders>
            <w:vAlign w:val="center"/>
          </w:tcPr>
          <w:p w14:paraId="0A1C2EF1" w14:textId="77777777" w:rsidR="00C26726" w:rsidRDefault="00C26726" w:rsidP="00773A10">
            <w:pPr>
              <w:spacing w:line="440" w:lineRule="exact"/>
              <w:jc w:val="center"/>
              <w:rPr>
                <w:rFonts w:ascii="宋体" w:hAnsi="宋体"/>
                <w:szCs w:val="21"/>
              </w:rPr>
            </w:pPr>
            <w:r>
              <w:rPr>
                <w:rFonts w:ascii="宋体" w:hAnsi="宋体"/>
                <w:szCs w:val="21"/>
              </w:rPr>
              <w:t>3</w:t>
            </w:r>
          </w:p>
        </w:tc>
        <w:tc>
          <w:tcPr>
            <w:tcW w:w="2425" w:type="dxa"/>
            <w:tcBorders>
              <w:top w:val="single" w:sz="4" w:space="0" w:color="auto"/>
              <w:left w:val="single" w:sz="4" w:space="0" w:color="auto"/>
              <w:bottom w:val="single" w:sz="4" w:space="0" w:color="auto"/>
              <w:right w:val="single" w:sz="4" w:space="0" w:color="auto"/>
            </w:tcBorders>
            <w:vAlign w:val="center"/>
          </w:tcPr>
          <w:p w14:paraId="7641775D" w14:textId="77777777" w:rsidR="00C26726" w:rsidRDefault="00C26726" w:rsidP="00773A10">
            <w:pPr>
              <w:spacing w:line="440" w:lineRule="exact"/>
              <w:ind w:left="-105" w:right="-107"/>
              <w:jc w:val="center"/>
              <w:rPr>
                <w:rFonts w:ascii="宋体" w:hAnsi="宋体"/>
                <w:szCs w:val="21"/>
              </w:rPr>
            </w:pPr>
            <w:r>
              <w:rPr>
                <w:rFonts w:ascii="宋体" w:hAnsi="宋体" w:hint="eastAsia"/>
                <w:szCs w:val="21"/>
              </w:rPr>
              <w:t>拆股钢丝实测直径</w:t>
            </w:r>
          </w:p>
        </w:tc>
        <w:tc>
          <w:tcPr>
            <w:tcW w:w="3075" w:type="dxa"/>
            <w:tcBorders>
              <w:top w:val="single" w:sz="4" w:space="0" w:color="auto"/>
              <w:left w:val="single" w:sz="4" w:space="0" w:color="auto"/>
              <w:bottom w:val="single" w:sz="4" w:space="0" w:color="auto"/>
              <w:right w:val="single" w:sz="4" w:space="0" w:color="auto"/>
            </w:tcBorders>
            <w:vAlign w:val="center"/>
          </w:tcPr>
          <w:p w14:paraId="488D243E" w14:textId="77777777" w:rsidR="00C26726" w:rsidRDefault="00C26726" w:rsidP="00773A10">
            <w:pPr>
              <w:spacing w:line="440" w:lineRule="exact"/>
              <w:ind w:left="-105" w:right="-107"/>
              <w:jc w:val="center"/>
              <w:rPr>
                <w:rFonts w:ascii="宋体" w:hAnsi="宋体"/>
                <w:szCs w:val="21"/>
              </w:rPr>
            </w:pPr>
            <w:r>
              <w:rPr>
                <w:rFonts w:ascii="宋体" w:hAnsi="宋体" w:hint="eastAsia"/>
                <w:szCs w:val="21"/>
              </w:rPr>
              <w:t>GB/T 8918-2006</w:t>
            </w:r>
          </w:p>
        </w:tc>
        <w:tc>
          <w:tcPr>
            <w:tcW w:w="2715" w:type="dxa"/>
            <w:tcBorders>
              <w:top w:val="single" w:sz="4" w:space="0" w:color="auto"/>
              <w:left w:val="single" w:sz="4" w:space="0" w:color="auto"/>
              <w:bottom w:val="single" w:sz="4" w:space="0" w:color="auto"/>
              <w:right w:val="single" w:sz="4" w:space="0" w:color="auto"/>
            </w:tcBorders>
            <w:vAlign w:val="center"/>
          </w:tcPr>
          <w:p w14:paraId="69B4494B" w14:textId="77777777" w:rsidR="00C26726" w:rsidRDefault="00C26726" w:rsidP="00773A10">
            <w:pPr>
              <w:spacing w:line="440" w:lineRule="exact"/>
              <w:ind w:left="-105" w:right="-107"/>
              <w:jc w:val="center"/>
              <w:rPr>
                <w:rFonts w:ascii="宋体" w:hAnsi="宋体"/>
                <w:szCs w:val="21"/>
              </w:rPr>
            </w:pPr>
            <w:r>
              <w:rPr>
                <w:rFonts w:ascii="宋体" w:hAnsi="宋体" w:hint="eastAsia"/>
                <w:szCs w:val="21"/>
              </w:rPr>
              <w:t>GB/T 8918-2006</w:t>
            </w:r>
          </w:p>
        </w:tc>
      </w:tr>
      <w:tr w:rsidR="00C26726" w14:paraId="78DD9C1A" w14:textId="77777777" w:rsidTr="00773A10">
        <w:trPr>
          <w:trHeight w:val="514"/>
          <w:jc w:val="center"/>
        </w:trPr>
        <w:tc>
          <w:tcPr>
            <w:tcW w:w="371" w:type="pct"/>
            <w:tcBorders>
              <w:top w:val="single" w:sz="4" w:space="0" w:color="auto"/>
              <w:left w:val="single" w:sz="4" w:space="0" w:color="auto"/>
              <w:bottom w:val="single" w:sz="4" w:space="0" w:color="auto"/>
              <w:right w:val="single" w:sz="4" w:space="0" w:color="auto"/>
            </w:tcBorders>
            <w:vAlign w:val="center"/>
          </w:tcPr>
          <w:p w14:paraId="1A7DF230" w14:textId="77777777" w:rsidR="00C26726" w:rsidRDefault="00C26726" w:rsidP="00773A10">
            <w:pPr>
              <w:spacing w:line="440" w:lineRule="exact"/>
              <w:jc w:val="center"/>
              <w:rPr>
                <w:rFonts w:ascii="宋体" w:hAnsi="宋体"/>
                <w:szCs w:val="21"/>
              </w:rPr>
            </w:pPr>
            <w:r>
              <w:rPr>
                <w:rFonts w:ascii="宋体" w:hAnsi="宋体"/>
                <w:szCs w:val="21"/>
              </w:rPr>
              <w:t>4</w:t>
            </w:r>
          </w:p>
        </w:tc>
        <w:tc>
          <w:tcPr>
            <w:tcW w:w="2425" w:type="dxa"/>
            <w:tcBorders>
              <w:top w:val="single" w:sz="4" w:space="0" w:color="auto"/>
              <w:left w:val="single" w:sz="4" w:space="0" w:color="auto"/>
              <w:bottom w:val="single" w:sz="4" w:space="0" w:color="auto"/>
              <w:right w:val="single" w:sz="4" w:space="0" w:color="auto"/>
            </w:tcBorders>
            <w:vAlign w:val="center"/>
          </w:tcPr>
          <w:p w14:paraId="6CC0CB3D" w14:textId="77777777" w:rsidR="00C26726" w:rsidRDefault="00C26726" w:rsidP="00773A10">
            <w:pPr>
              <w:spacing w:line="440" w:lineRule="exact"/>
              <w:ind w:left="-105" w:right="-107"/>
              <w:jc w:val="center"/>
              <w:rPr>
                <w:rFonts w:ascii="宋体" w:hAnsi="宋体"/>
                <w:szCs w:val="21"/>
              </w:rPr>
            </w:pPr>
            <w:r>
              <w:rPr>
                <w:rFonts w:ascii="宋体" w:hAnsi="宋体" w:hint="eastAsia"/>
                <w:szCs w:val="21"/>
              </w:rPr>
              <w:t>股的中心钢丝直径</w:t>
            </w:r>
          </w:p>
        </w:tc>
        <w:tc>
          <w:tcPr>
            <w:tcW w:w="3075" w:type="dxa"/>
            <w:tcBorders>
              <w:top w:val="single" w:sz="4" w:space="0" w:color="auto"/>
              <w:left w:val="single" w:sz="4" w:space="0" w:color="auto"/>
              <w:bottom w:val="single" w:sz="4" w:space="0" w:color="auto"/>
              <w:right w:val="single" w:sz="4" w:space="0" w:color="auto"/>
            </w:tcBorders>
            <w:vAlign w:val="center"/>
          </w:tcPr>
          <w:p w14:paraId="3B41DF04" w14:textId="77777777" w:rsidR="00C26726" w:rsidRDefault="00C26726" w:rsidP="00773A10">
            <w:pPr>
              <w:spacing w:line="440" w:lineRule="exact"/>
              <w:ind w:left="-105" w:right="-107"/>
              <w:jc w:val="center"/>
              <w:rPr>
                <w:rFonts w:ascii="宋体" w:hAnsi="宋体"/>
                <w:szCs w:val="21"/>
              </w:rPr>
            </w:pPr>
            <w:r>
              <w:rPr>
                <w:rFonts w:ascii="宋体" w:hAnsi="宋体" w:hint="eastAsia"/>
                <w:szCs w:val="21"/>
              </w:rPr>
              <w:t>GB/T 8918-2006</w:t>
            </w:r>
          </w:p>
        </w:tc>
        <w:tc>
          <w:tcPr>
            <w:tcW w:w="2715" w:type="dxa"/>
            <w:tcBorders>
              <w:top w:val="single" w:sz="4" w:space="0" w:color="auto"/>
              <w:left w:val="single" w:sz="4" w:space="0" w:color="auto"/>
              <w:bottom w:val="single" w:sz="4" w:space="0" w:color="auto"/>
              <w:right w:val="single" w:sz="4" w:space="0" w:color="auto"/>
            </w:tcBorders>
            <w:vAlign w:val="center"/>
          </w:tcPr>
          <w:p w14:paraId="69158008" w14:textId="77777777" w:rsidR="00C26726" w:rsidRDefault="00C26726" w:rsidP="00773A10">
            <w:pPr>
              <w:spacing w:line="440" w:lineRule="exact"/>
              <w:ind w:left="-105" w:right="-107"/>
              <w:jc w:val="center"/>
              <w:rPr>
                <w:rFonts w:ascii="宋体" w:hAnsi="宋体"/>
                <w:szCs w:val="21"/>
              </w:rPr>
            </w:pPr>
            <w:r>
              <w:rPr>
                <w:rFonts w:ascii="宋体" w:hAnsi="宋体" w:hint="eastAsia"/>
                <w:szCs w:val="21"/>
              </w:rPr>
              <w:t>GB/T 8918-2006</w:t>
            </w:r>
          </w:p>
        </w:tc>
      </w:tr>
      <w:tr w:rsidR="00C26726" w14:paraId="1BD569DB" w14:textId="77777777" w:rsidTr="00773A10">
        <w:trPr>
          <w:trHeight w:val="514"/>
          <w:jc w:val="center"/>
        </w:trPr>
        <w:tc>
          <w:tcPr>
            <w:tcW w:w="371" w:type="pct"/>
            <w:tcBorders>
              <w:top w:val="single" w:sz="4" w:space="0" w:color="auto"/>
              <w:left w:val="single" w:sz="4" w:space="0" w:color="auto"/>
              <w:bottom w:val="single" w:sz="4" w:space="0" w:color="auto"/>
              <w:right w:val="single" w:sz="4" w:space="0" w:color="auto"/>
            </w:tcBorders>
            <w:vAlign w:val="center"/>
          </w:tcPr>
          <w:p w14:paraId="68BA928B" w14:textId="77777777" w:rsidR="00C26726" w:rsidRDefault="00C26726" w:rsidP="00773A10">
            <w:pPr>
              <w:spacing w:line="440" w:lineRule="exact"/>
              <w:jc w:val="center"/>
              <w:rPr>
                <w:rFonts w:ascii="宋体" w:hAnsi="宋体"/>
                <w:szCs w:val="21"/>
              </w:rPr>
            </w:pPr>
            <w:r>
              <w:rPr>
                <w:rFonts w:ascii="宋体" w:hAnsi="宋体"/>
                <w:szCs w:val="21"/>
              </w:rPr>
              <w:t>5</w:t>
            </w:r>
          </w:p>
        </w:tc>
        <w:tc>
          <w:tcPr>
            <w:tcW w:w="2425" w:type="dxa"/>
            <w:tcBorders>
              <w:top w:val="single" w:sz="4" w:space="0" w:color="auto"/>
              <w:left w:val="single" w:sz="4" w:space="0" w:color="auto"/>
              <w:bottom w:val="single" w:sz="4" w:space="0" w:color="auto"/>
              <w:right w:val="single" w:sz="4" w:space="0" w:color="auto"/>
            </w:tcBorders>
            <w:vAlign w:val="center"/>
          </w:tcPr>
          <w:p w14:paraId="5894DD80" w14:textId="77777777" w:rsidR="00C26726" w:rsidRDefault="00C26726" w:rsidP="00773A10">
            <w:pPr>
              <w:spacing w:line="440" w:lineRule="exact"/>
              <w:ind w:left="-105" w:right="-107"/>
              <w:jc w:val="center"/>
              <w:rPr>
                <w:rFonts w:ascii="宋体" w:hAnsi="宋体"/>
                <w:szCs w:val="21"/>
              </w:rPr>
            </w:pPr>
            <w:r>
              <w:rPr>
                <w:rFonts w:ascii="宋体" w:hAnsi="宋体" w:hint="eastAsia"/>
                <w:szCs w:val="21"/>
              </w:rPr>
              <w:t>拆股钢丝抗拉强度</w:t>
            </w:r>
          </w:p>
        </w:tc>
        <w:tc>
          <w:tcPr>
            <w:tcW w:w="3075" w:type="dxa"/>
            <w:tcBorders>
              <w:top w:val="single" w:sz="4" w:space="0" w:color="auto"/>
              <w:left w:val="single" w:sz="4" w:space="0" w:color="auto"/>
              <w:bottom w:val="single" w:sz="4" w:space="0" w:color="auto"/>
              <w:right w:val="single" w:sz="4" w:space="0" w:color="auto"/>
            </w:tcBorders>
            <w:vAlign w:val="center"/>
          </w:tcPr>
          <w:p w14:paraId="62024CC4" w14:textId="77777777" w:rsidR="00C26726" w:rsidRDefault="00C26726" w:rsidP="00773A10">
            <w:pPr>
              <w:spacing w:line="440" w:lineRule="exact"/>
              <w:ind w:left="-105" w:right="-107"/>
              <w:jc w:val="center"/>
              <w:rPr>
                <w:rFonts w:ascii="宋体" w:hAnsi="宋体"/>
                <w:szCs w:val="21"/>
              </w:rPr>
            </w:pPr>
            <w:r>
              <w:rPr>
                <w:rFonts w:ascii="宋体" w:hAnsi="宋体" w:hint="eastAsia"/>
                <w:szCs w:val="21"/>
              </w:rPr>
              <w:t>GB/T 8918-2006</w:t>
            </w:r>
          </w:p>
        </w:tc>
        <w:tc>
          <w:tcPr>
            <w:tcW w:w="2715" w:type="dxa"/>
            <w:tcBorders>
              <w:top w:val="single" w:sz="4" w:space="0" w:color="auto"/>
              <w:left w:val="single" w:sz="4" w:space="0" w:color="auto"/>
              <w:bottom w:val="single" w:sz="4" w:space="0" w:color="auto"/>
              <w:right w:val="single" w:sz="4" w:space="0" w:color="auto"/>
            </w:tcBorders>
            <w:vAlign w:val="center"/>
          </w:tcPr>
          <w:p w14:paraId="0D47F02B" w14:textId="77777777" w:rsidR="00C26726" w:rsidRDefault="00C26726" w:rsidP="00773A10">
            <w:pPr>
              <w:spacing w:line="440" w:lineRule="exact"/>
              <w:ind w:left="-105" w:right="-107"/>
              <w:jc w:val="center"/>
              <w:rPr>
                <w:rFonts w:ascii="宋体" w:hAnsi="宋体"/>
                <w:szCs w:val="21"/>
              </w:rPr>
            </w:pPr>
            <w:r>
              <w:rPr>
                <w:rFonts w:ascii="宋体" w:hAnsi="宋体" w:hint="eastAsia"/>
                <w:szCs w:val="21"/>
              </w:rPr>
              <w:t>GB/T 228.1-2021</w:t>
            </w:r>
          </w:p>
        </w:tc>
      </w:tr>
      <w:tr w:rsidR="00C26726" w14:paraId="53015E2E" w14:textId="77777777" w:rsidTr="00773A10">
        <w:trPr>
          <w:trHeight w:val="514"/>
          <w:jc w:val="center"/>
        </w:trPr>
        <w:tc>
          <w:tcPr>
            <w:tcW w:w="371" w:type="pct"/>
            <w:tcBorders>
              <w:top w:val="single" w:sz="4" w:space="0" w:color="auto"/>
              <w:left w:val="single" w:sz="4" w:space="0" w:color="auto"/>
              <w:bottom w:val="single" w:sz="4" w:space="0" w:color="auto"/>
              <w:right w:val="single" w:sz="4" w:space="0" w:color="auto"/>
            </w:tcBorders>
            <w:vAlign w:val="center"/>
          </w:tcPr>
          <w:p w14:paraId="654AADEE" w14:textId="77777777" w:rsidR="00C26726" w:rsidRDefault="00C26726" w:rsidP="00773A10">
            <w:pPr>
              <w:spacing w:line="440" w:lineRule="exact"/>
              <w:jc w:val="center"/>
              <w:rPr>
                <w:rFonts w:ascii="宋体" w:hAnsi="宋体"/>
                <w:szCs w:val="21"/>
              </w:rPr>
            </w:pPr>
            <w:r>
              <w:rPr>
                <w:rFonts w:ascii="宋体" w:hAnsi="宋体"/>
                <w:szCs w:val="21"/>
              </w:rPr>
              <w:t>6</w:t>
            </w:r>
          </w:p>
        </w:tc>
        <w:tc>
          <w:tcPr>
            <w:tcW w:w="2425" w:type="dxa"/>
            <w:tcBorders>
              <w:top w:val="single" w:sz="4" w:space="0" w:color="auto"/>
              <w:left w:val="single" w:sz="4" w:space="0" w:color="auto"/>
              <w:bottom w:val="single" w:sz="4" w:space="0" w:color="auto"/>
              <w:right w:val="single" w:sz="4" w:space="0" w:color="auto"/>
            </w:tcBorders>
            <w:vAlign w:val="center"/>
          </w:tcPr>
          <w:p w14:paraId="7CFF6637" w14:textId="77777777" w:rsidR="00C26726" w:rsidRDefault="00C26726" w:rsidP="00773A10">
            <w:pPr>
              <w:spacing w:line="440" w:lineRule="exact"/>
              <w:ind w:left="-105" w:right="-107"/>
              <w:jc w:val="center"/>
              <w:rPr>
                <w:rFonts w:ascii="宋体" w:hAnsi="宋体"/>
                <w:szCs w:val="21"/>
              </w:rPr>
            </w:pPr>
            <w:r>
              <w:rPr>
                <w:rFonts w:ascii="宋体" w:hAnsi="宋体" w:hint="eastAsia"/>
                <w:szCs w:val="21"/>
              </w:rPr>
              <w:t>拆股钢丝反复弯曲</w:t>
            </w:r>
          </w:p>
        </w:tc>
        <w:tc>
          <w:tcPr>
            <w:tcW w:w="3075" w:type="dxa"/>
            <w:tcBorders>
              <w:top w:val="single" w:sz="4" w:space="0" w:color="auto"/>
              <w:left w:val="single" w:sz="4" w:space="0" w:color="auto"/>
              <w:bottom w:val="single" w:sz="4" w:space="0" w:color="auto"/>
              <w:right w:val="single" w:sz="4" w:space="0" w:color="auto"/>
            </w:tcBorders>
            <w:vAlign w:val="center"/>
          </w:tcPr>
          <w:p w14:paraId="6D013541" w14:textId="77777777" w:rsidR="00C26726" w:rsidRDefault="00C26726" w:rsidP="00773A10">
            <w:pPr>
              <w:spacing w:line="440" w:lineRule="exact"/>
              <w:ind w:left="-105" w:right="-107"/>
              <w:jc w:val="center"/>
              <w:rPr>
                <w:rFonts w:ascii="宋体" w:hAnsi="宋体"/>
                <w:szCs w:val="21"/>
              </w:rPr>
            </w:pPr>
            <w:r>
              <w:rPr>
                <w:rFonts w:ascii="宋体" w:hAnsi="宋体" w:hint="eastAsia"/>
                <w:szCs w:val="21"/>
              </w:rPr>
              <w:t>GB/T 8918-2006</w:t>
            </w:r>
          </w:p>
        </w:tc>
        <w:tc>
          <w:tcPr>
            <w:tcW w:w="2715" w:type="dxa"/>
            <w:tcBorders>
              <w:top w:val="single" w:sz="4" w:space="0" w:color="auto"/>
              <w:left w:val="single" w:sz="4" w:space="0" w:color="auto"/>
              <w:bottom w:val="single" w:sz="4" w:space="0" w:color="auto"/>
              <w:right w:val="single" w:sz="4" w:space="0" w:color="auto"/>
            </w:tcBorders>
            <w:vAlign w:val="center"/>
          </w:tcPr>
          <w:p w14:paraId="6264E065" w14:textId="77777777" w:rsidR="00C26726" w:rsidRDefault="00C26726" w:rsidP="00773A10">
            <w:pPr>
              <w:spacing w:line="440" w:lineRule="exact"/>
              <w:ind w:left="-105" w:right="-107"/>
              <w:jc w:val="center"/>
              <w:rPr>
                <w:rFonts w:ascii="宋体" w:hAnsi="宋体"/>
                <w:szCs w:val="21"/>
              </w:rPr>
            </w:pPr>
            <w:r>
              <w:rPr>
                <w:rFonts w:ascii="宋体" w:hAnsi="宋体" w:hint="eastAsia"/>
                <w:szCs w:val="21"/>
              </w:rPr>
              <w:t>GB/T 238-2013</w:t>
            </w:r>
          </w:p>
        </w:tc>
      </w:tr>
      <w:tr w:rsidR="00C26726" w14:paraId="4912A8E5" w14:textId="77777777" w:rsidTr="00773A10">
        <w:trPr>
          <w:trHeight w:val="514"/>
          <w:jc w:val="center"/>
        </w:trPr>
        <w:tc>
          <w:tcPr>
            <w:tcW w:w="371" w:type="pct"/>
            <w:tcBorders>
              <w:top w:val="single" w:sz="4" w:space="0" w:color="auto"/>
              <w:left w:val="single" w:sz="4" w:space="0" w:color="auto"/>
              <w:bottom w:val="single" w:sz="4" w:space="0" w:color="auto"/>
              <w:right w:val="single" w:sz="4" w:space="0" w:color="auto"/>
            </w:tcBorders>
            <w:vAlign w:val="center"/>
          </w:tcPr>
          <w:p w14:paraId="7686DC3B" w14:textId="77777777" w:rsidR="00C26726" w:rsidRDefault="00C26726" w:rsidP="00773A10">
            <w:pPr>
              <w:spacing w:line="440" w:lineRule="exact"/>
              <w:jc w:val="center"/>
              <w:rPr>
                <w:rFonts w:ascii="宋体" w:hAnsi="宋体"/>
                <w:szCs w:val="21"/>
              </w:rPr>
            </w:pPr>
            <w:r>
              <w:rPr>
                <w:rFonts w:ascii="宋体" w:hAnsi="宋体"/>
                <w:szCs w:val="21"/>
              </w:rPr>
              <w:t>7</w:t>
            </w:r>
          </w:p>
        </w:tc>
        <w:tc>
          <w:tcPr>
            <w:tcW w:w="2425" w:type="dxa"/>
            <w:tcBorders>
              <w:top w:val="single" w:sz="4" w:space="0" w:color="auto"/>
              <w:left w:val="single" w:sz="4" w:space="0" w:color="auto"/>
              <w:bottom w:val="single" w:sz="4" w:space="0" w:color="auto"/>
              <w:right w:val="single" w:sz="4" w:space="0" w:color="auto"/>
            </w:tcBorders>
            <w:vAlign w:val="center"/>
          </w:tcPr>
          <w:p w14:paraId="2EBBB540" w14:textId="77777777" w:rsidR="00C26726" w:rsidRDefault="00C26726" w:rsidP="00773A10">
            <w:pPr>
              <w:spacing w:line="440" w:lineRule="exact"/>
              <w:ind w:left="-105" w:right="-107"/>
              <w:jc w:val="center"/>
              <w:rPr>
                <w:rFonts w:ascii="宋体" w:hAnsi="宋体"/>
                <w:szCs w:val="21"/>
              </w:rPr>
            </w:pPr>
            <w:r>
              <w:rPr>
                <w:rFonts w:ascii="宋体" w:hAnsi="宋体" w:hint="eastAsia"/>
                <w:szCs w:val="21"/>
              </w:rPr>
              <w:t>拆股钢丝扭转</w:t>
            </w:r>
          </w:p>
        </w:tc>
        <w:tc>
          <w:tcPr>
            <w:tcW w:w="3075" w:type="dxa"/>
            <w:tcBorders>
              <w:top w:val="single" w:sz="4" w:space="0" w:color="auto"/>
              <w:left w:val="single" w:sz="4" w:space="0" w:color="auto"/>
              <w:bottom w:val="single" w:sz="4" w:space="0" w:color="auto"/>
              <w:right w:val="single" w:sz="4" w:space="0" w:color="auto"/>
            </w:tcBorders>
            <w:vAlign w:val="center"/>
          </w:tcPr>
          <w:p w14:paraId="72252ECA" w14:textId="77777777" w:rsidR="00C26726" w:rsidRDefault="00C26726" w:rsidP="00773A10">
            <w:pPr>
              <w:spacing w:line="440" w:lineRule="exact"/>
              <w:ind w:left="-105" w:right="-107"/>
              <w:jc w:val="center"/>
              <w:rPr>
                <w:rFonts w:ascii="宋体" w:hAnsi="宋体"/>
                <w:szCs w:val="21"/>
              </w:rPr>
            </w:pPr>
            <w:r>
              <w:rPr>
                <w:rFonts w:ascii="宋体" w:hAnsi="宋体" w:hint="eastAsia"/>
                <w:szCs w:val="21"/>
              </w:rPr>
              <w:t>GB/T 8918-2006</w:t>
            </w:r>
          </w:p>
        </w:tc>
        <w:tc>
          <w:tcPr>
            <w:tcW w:w="2715" w:type="dxa"/>
            <w:tcBorders>
              <w:top w:val="single" w:sz="4" w:space="0" w:color="auto"/>
              <w:left w:val="single" w:sz="4" w:space="0" w:color="auto"/>
              <w:bottom w:val="single" w:sz="4" w:space="0" w:color="auto"/>
              <w:right w:val="single" w:sz="4" w:space="0" w:color="auto"/>
            </w:tcBorders>
            <w:vAlign w:val="center"/>
          </w:tcPr>
          <w:p w14:paraId="1780F3B8" w14:textId="77777777" w:rsidR="00C26726" w:rsidRDefault="00C26726" w:rsidP="00773A10">
            <w:pPr>
              <w:spacing w:line="440" w:lineRule="exact"/>
              <w:ind w:left="-105" w:right="-107"/>
              <w:jc w:val="center"/>
              <w:rPr>
                <w:rFonts w:ascii="宋体" w:hAnsi="宋体"/>
                <w:szCs w:val="21"/>
              </w:rPr>
            </w:pPr>
            <w:r>
              <w:rPr>
                <w:rFonts w:ascii="宋体" w:hAnsi="宋体" w:hint="eastAsia"/>
                <w:szCs w:val="21"/>
              </w:rPr>
              <w:t>GB/T 239.1-2023</w:t>
            </w:r>
          </w:p>
        </w:tc>
      </w:tr>
      <w:tr w:rsidR="00C26726" w14:paraId="04567941" w14:textId="77777777" w:rsidTr="00773A10">
        <w:trPr>
          <w:trHeight w:val="514"/>
          <w:jc w:val="center"/>
        </w:trPr>
        <w:tc>
          <w:tcPr>
            <w:tcW w:w="371" w:type="pct"/>
            <w:tcBorders>
              <w:top w:val="single" w:sz="4" w:space="0" w:color="auto"/>
              <w:left w:val="single" w:sz="4" w:space="0" w:color="auto"/>
              <w:bottom w:val="single" w:sz="4" w:space="0" w:color="auto"/>
              <w:right w:val="single" w:sz="4" w:space="0" w:color="auto"/>
            </w:tcBorders>
            <w:vAlign w:val="center"/>
          </w:tcPr>
          <w:p w14:paraId="6BE624DE" w14:textId="77777777" w:rsidR="00C26726" w:rsidRDefault="00C26726" w:rsidP="00773A10">
            <w:pPr>
              <w:spacing w:line="440" w:lineRule="exact"/>
              <w:jc w:val="center"/>
              <w:rPr>
                <w:rFonts w:ascii="宋体" w:hAnsi="宋体"/>
                <w:szCs w:val="21"/>
              </w:rPr>
            </w:pPr>
            <w:r>
              <w:rPr>
                <w:rFonts w:ascii="宋体" w:hAnsi="宋体" w:hint="eastAsia"/>
                <w:szCs w:val="21"/>
              </w:rPr>
              <w:t>8</w:t>
            </w:r>
          </w:p>
        </w:tc>
        <w:tc>
          <w:tcPr>
            <w:tcW w:w="2425" w:type="dxa"/>
            <w:tcBorders>
              <w:top w:val="single" w:sz="4" w:space="0" w:color="auto"/>
              <w:left w:val="single" w:sz="4" w:space="0" w:color="auto"/>
              <w:bottom w:val="single" w:sz="4" w:space="0" w:color="auto"/>
              <w:right w:val="single" w:sz="4" w:space="0" w:color="auto"/>
            </w:tcBorders>
            <w:vAlign w:val="center"/>
          </w:tcPr>
          <w:p w14:paraId="77214405" w14:textId="77777777" w:rsidR="00C26726" w:rsidRDefault="00C26726" w:rsidP="00773A10">
            <w:pPr>
              <w:spacing w:line="440" w:lineRule="exact"/>
              <w:ind w:left="-105" w:right="-107"/>
              <w:jc w:val="center"/>
              <w:rPr>
                <w:rFonts w:ascii="宋体" w:hAnsi="宋体"/>
                <w:szCs w:val="21"/>
              </w:rPr>
            </w:pPr>
            <w:r>
              <w:rPr>
                <w:rFonts w:ascii="宋体" w:hAnsi="宋体" w:hint="eastAsia"/>
                <w:szCs w:val="21"/>
              </w:rPr>
              <w:t>拆股钢丝锌层重量</w:t>
            </w:r>
          </w:p>
        </w:tc>
        <w:tc>
          <w:tcPr>
            <w:tcW w:w="3075" w:type="dxa"/>
            <w:tcBorders>
              <w:top w:val="single" w:sz="4" w:space="0" w:color="auto"/>
              <w:left w:val="single" w:sz="4" w:space="0" w:color="auto"/>
              <w:bottom w:val="single" w:sz="4" w:space="0" w:color="auto"/>
              <w:right w:val="single" w:sz="4" w:space="0" w:color="auto"/>
            </w:tcBorders>
            <w:vAlign w:val="center"/>
          </w:tcPr>
          <w:p w14:paraId="523B58E5" w14:textId="77777777" w:rsidR="00C26726" w:rsidRDefault="00C26726" w:rsidP="00773A10">
            <w:pPr>
              <w:spacing w:line="440" w:lineRule="exact"/>
              <w:ind w:left="-105" w:right="-107"/>
              <w:jc w:val="center"/>
              <w:rPr>
                <w:rFonts w:ascii="宋体" w:hAnsi="宋体"/>
                <w:szCs w:val="21"/>
              </w:rPr>
            </w:pPr>
            <w:r>
              <w:rPr>
                <w:rFonts w:ascii="宋体" w:hAnsi="宋体" w:hint="eastAsia"/>
                <w:szCs w:val="21"/>
              </w:rPr>
              <w:t>GB/T 8918-2006</w:t>
            </w:r>
          </w:p>
        </w:tc>
        <w:tc>
          <w:tcPr>
            <w:tcW w:w="2715" w:type="dxa"/>
            <w:tcBorders>
              <w:top w:val="single" w:sz="4" w:space="0" w:color="auto"/>
              <w:left w:val="single" w:sz="4" w:space="0" w:color="auto"/>
              <w:bottom w:val="single" w:sz="4" w:space="0" w:color="auto"/>
              <w:right w:val="single" w:sz="4" w:space="0" w:color="auto"/>
            </w:tcBorders>
            <w:vAlign w:val="center"/>
          </w:tcPr>
          <w:p w14:paraId="49CE2461" w14:textId="77777777" w:rsidR="00C26726" w:rsidRDefault="00C26726" w:rsidP="00773A10">
            <w:pPr>
              <w:spacing w:line="440" w:lineRule="exact"/>
              <w:ind w:left="-105" w:right="-107"/>
              <w:jc w:val="center"/>
              <w:rPr>
                <w:rFonts w:ascii="宋体" w:hAnsi="宋体"/>
                <w:szCs w:val="21"/>
              </w:rPr>
            </w:pPr>
            <w:r>
              <w:rPr>
                <w:rFonts w:ascii="宋体" w:hAnsi="宋体" w:hint="eastAsia"/>
                <w:szCs w:val="21"/>
              </w:rPr>
              <w:t>GB/T 1839-2008</w:t>
            </w:r>
          </w:p>
        </w:tc>
      </w:tr>
      <w:tr w:rsidR="00C26726" w14:paraId="180876CF" w14:textId="77777777" w:rsidTr="00773A10">
        <w:trPr>
          <w:trHeight w:val="514"/>
          <w:jc w:val="center"/>
        </w:trPr>
        <w:tc>
          <w:tcPr>
            <w:tcW w:w="371" w:type="pct"/>
            <w:tcBorders>
              <w:top w:val="single" w:sz="4" w:space="0" w:color="auto"/>
              <w:left w:val="single" w:sz="4" w:space="0" w:color="auto"/>
              <w:bottom w:val="single" w:sz="4" w:space="0" w:color="auto"/>
              <w:right w:val="single" w:sz="4" w:space="0" w:color="auto"/>
            </w:tcBorders>
            <w:vAlign w:val="center"/>
          </w:tcPr>
          <w:p w14:paraId="04766831" w14:textId="77777777" w:rsidR="00C26726" w:rsidRDefault="00C26726" w:rsidP="00773A10">
            <w:pPr>
              <w:spacing w:line="440" w:lineRule="exact"/>
              <w:jc w:val="center"/>
              <w:rPr>
                <w:rFonts w:ascii="宋体" w:hAnsi="宋体"/>
                <w:szCs w:val="21"/>
              </w:rPr>
            </w:pPr>
            <w:r>
              <w:rPr>
                <w:rFonts w:ascii="宋体" w:hAnsi="宋体" w:hint="eastAsia"/>
                <w:szCs w:val="21"/>
              </w:rPr>
              <w:t>9</w:t>
            </w:r>
          </w:p>
        </w:tc>
        <w:tc>
          <w:tcPr>
            <w:tcW w:w="2425" w:type="dxa"/>
            <w:tcBorders>
              <w:top w:val="single" w:sz="4" w:space="0" w:color="auto"/>
              <w:left w:val="single" w:sz="4" w:space="0" w:color="auto"/>
              <w:bottom w:val="single" w:sz="4" w:space="0" w:color="auto"/>
              <w:right w:val="single" w:sz="4" w:space="0" w:color="auto"/>
            </w:tcBorders>
            <w:vAlign w:val="center"/>
          </w:tcPr>
          <w:p w14:paraId="4D87CE68" w14:textId="77777777" w:rsidR="00C26726" w:rsidRDefault="00C26726" w:rsidP="00773A10">
            <w:pPr>
              <w:spacing w:line="440" w:lineRule="exact"/>
              <w:ind w:left="-105" w:right="-107"/>
              <w:jc w:val="center"/>
              <w:rPr>
                <w:rFonts w:ascii="宋体" w:hAnsi="宋体"/>
                <w:szCs w:val="21"/>
              </w:rPr>
            </w:pPr>
            <w:r>
              <w:rPr>
                <w:rFonts w:ascii="宋体" w:hAnsi="宋体" w:hint="eastAsia"/>
                <w:szCs w:val="21"/>
              </w:rPr>
              <w:t>钢丝绳外观检查</w:t>
            </w:r>
          </w:p>
        </w:tc>
        <w:tc>
          <w:tcPr>
            <w:tcW w:w="3075" w:type="dxa"/>
            <w:tcBorders>
              <w:top w:val="single" w:sz="4" w:space="0" w:color="auto"/>
              <w:left w:val="single" w:sz="4" w:space="0" w:color="auto"/>
              <w:bottom w:val="single" w:sz="4" w:space="0" w:color="auto"/>
              <w:right w:val="single" w:sz="4" w:space="0" w:color="auto"/>
            </w:tcBorders>
            <w:vAlign w:val="center"/>
          </w:tcPr>
          <w:p w14:paraId="6E0644DE" w14:textId="77777777" w:rsidR="00C26726" w:rsidRDefault="00C26726" w:rsidP="00773A10">
            <w:pPr>
              <w:spacing w:line="440" w:lineRule="exact"/>
              <w:ind w:left="-105" w:right="-107"/>
              <w:jc w:val="center"/>
              <w:rPr>
                <w:rFonts w:ascii="宋体" w:hAnsi="宋体"/>
                <w:szCs w:val="21"/>
              </w:rPr>
            </w:pPr>
            <w:r>
              <w:rPr>
                <w:rFonts w:ascii="宋体" w:hAnsi="宋体" w:hint="eastAsia"/>
                <w:szCs w:val="21"/>
              </w:rPr>
              <w:t>GB/T 8918-2006</w:t>
            </w:r>
          </w:p>
        </w:tc>
        <w:tc>
          <w:tcPr>
            <w:tcW w:w="2715" w:type="dxa"/>
            <w:tcBorders>
              <w:top w:val="single" w:sz="4" w:space="0" w:color="auto"/>
              <w:left w:val="single" w:sz="4" w:space="0" w:color="auto"/>
              <w:bottom w:val="single" w:sz="4" w:space="0" w:color="auto"/>
              <w:right w:val="single" w:sz="4" w:space="0" w:color="auto"/>
            </w:tcBorders>
            <w:vAlign w:val="center"/>
          </w:tcPr>
          <w:p w14:paraId="018CF7BB" w14:textId="77777777" w:rsidR="00C26726" w:rsidRDefault="00C26726" w:rsidP="00773A10">
            <w:pPr>
              <w:spacing w:line="440" w:lineRule="exact"/>
              <w:ind w:left="-105" w:right="-107"/>
              <w:jc w:val="center"/>
              <w:rPr>
                <w:rFonts w:ascii="宋体" w:hAnsi="宋体"/>
                <w:szCs w:val="21"/>
              </w:rPr>
            </w:pPr>
            <w:r>
              <w:rPr>
                <w:rFonts w:ascii="宋体" w:hAnsi="宋体" w:hint="eastAsia"/>
                <w:szCs w:val="21"/>
              </w:rPr>
              <w:t>GB/T 8918-2006</w:t>
            </w:r>
          </w:p>
        </w:tc>
      </w:tr>
    </w:tbl>
    <w:p w14:paraId="17C2ADAF" w14:textId="77777777" w:rsidR="00C26726" w:rsidRDefault="00C26726" w:rsidP="00C26726">
      <w:pPr>
        <w:jc w:val="center"/>
        <w:rPr>
          <w:rFonts w:ascii="宋体" w:hAnsi="宋体" w:cs="宋体"/>
          <w:b/>
          <w:bCs/>
          <w:szCs w:val="21"/>
        </w:rPr>
      </w:pPr>
      <w:r>
        <w:rPr>
          <w:rFonts w:ascii="宋体" w:hAnsi="宋体" w:cs="宋体"/>
          <w:b/>
          <w:bCs/>
          <w:szCs w:val="21"/>
        </w:rPr>
        <w:t>表</w:t>
      </w:r>
      <w:r>
        <w:rPr>
          <w:rFonts w:ascii="宋体" w:hAnsi="宋体" w:cs="宋体" w:hint="eastAsia"/>
          <w:b/>
          <w:bCs/>
          <w:szCs w:val="21"/>
        </w:rPr>
        <w:t>3</w:t>
      </w:r>
      <w:r>
        <w:rPr>
          <w:rFonts w:ascii="宋体" w:hAnsi="宋体" w:cs="宋体"/>
          <w:b/>
          <w:bCs/>
          <w:szCs w:val="21"/>
        </w:rPr>
        <w:t xml:space="preserve"> 钢丝绳</w:t>
      </w:r>
      <w:r>
        <w:rPr>
          <w:rFonts w:ascii="宋体" w:hAnsi="宋体" w:cs="宋体" w:hint="eastAsia"/>
          <w:b/>
          <w:bCs/>
          <w:szCs w:val="21"/>
        </w:rPr>
        <w:t>（通用）</w:t>
      </w:r>
      <w:r>
        <w:rPr>
          <w:rFonts w:ascii="宋体" w:hAnsi="宋体" w:cs="宋体"/>
          <w:b/>
          <w:bCs/>
          <w:szCs w:val="21"/>
        </w:rPr>
        <w:t>检验项目</w:t>
      </w:r>
    </w:p>
    <w:tbl>
      <w:tblPr>
        <w:tblW w:w="477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7"/>
        <w:gridCol w:w="2331"/>
        <w:gridCol w:w="3075"/>
        <w:gridCol w:w="2679"/>
      </w:tblGrid>
      <w:tr w:rsidR="00C26726" w14:paraId="65D1DE95" w14:textId="77777777" w:rsidTr="00773A10">
        <w:trPr>
          <w:trHeight w:val="480"/>
          <w:jc w:val="center"/>
        </w:trPr>
        <w:tc>
          <w:tcPr>
            <w:tcW w:w="371" w:type="pct"/>
            <w:vMerge w:val="restart"/>
            <w:tcBorders>
              <w:top w:val="single" w:sz="4" w:space="0" w:color="auto"/>
              <w:left w:val="single" w:sz="4" w:space="0" w:color="auto"/>
              <w:bottom w:val="single" w:sz="4" w:space="0" w:color="auto"/>
              <w:right w:val="single" w:sz="4" w:space="0" w:color="auto"/>
            </w:tcBorders>
            <w:vAlign w:val="center"/>
          </w:tcPr>
          <w:p w14:paraId="228DC052" w14:textId="77777777" w:rsidR="00C26726" w:rsidRDefault="00C26726" w:rsidP="00773A10">
            <w:pPr>
              <w:jc w:val="center"/>
              <w:rPr>
                <w:rFonts w:ascii="宋体" w:hAnsi="宋体" w:cs="方正仿宋_GBK"/>
                <w:b/>
                <w:bCs/>
                <w:szCs w:val="21"/>
              </w:rPr>
            </w:pPr>
            <w:r>
              <w:rPr>
                <w:rFonts w:ascii="宋体" w:hAnsi="宋体" w:cs="方正仿宋_GBK"/>
                <w:b/>
                <w:bCs/>
                <w:szCs w:val="21"/>
              </w:rPr>
              <w:t>序号</w:t>
            </w:r>
          </w:p>
        </w:tc>
        <w:tc>
          <w:tcPr>
            <w:tcW w:w="1334" w:type="pct"/>
            <w:vMerge w:val="restart"/>
            <w:tcBorders>
              <w:top w:val="single" w:sz="4" w:space="0" w:color="auto"/>
              <w:left w:val="single" w:sz="4" w:space="0" w:color="auto"/>
              <w:bottom w:val="single" w:sz="4" w:space="0" w:color="auto"/>
              <w:right w:val="single" w:sz="4" w:space="0" w:color="auto"/>
            </w:tcBorders>
            <w:vAlign w:val="center"/>
          </w:tcPr>
          <w:p w14:paraId="3317CC4A" w14:textId="77777777" w:rsidR="00C26726" w:rsidRDefault="00C26726" w:rsidP="00773A10">
            <w:pPr>
              <w:jc w:val="center"/>
              <w:rPr>
                <w:rFonts w:ascii="宋体" w:hAnsi="宋体" w:cs="方正仿宋_GBK"/>
                <w:b/>
                <w:bCs/>
                <w:szCs w:val="21"/>
              </w:rPr>
            </w:pPr>
            <w:r>
              <w:rPr>
                <w:rFonts w:ascii="宋体" w:hAnsi="宋体" w:cs="方正仿宋_GBK"/>
                <w:b/>
                <w:bCs/>
                <w:szCs w:val="21"/>
              </w:rPr>
              <w:t>检验项目</w:t>
            </w:r>
          </w:p>
        </w:tc>
        <w:tc>
          <w:tcPr>
            <w:tcW w:w="1760" w:type="pct"/>
            <w:vMerge w:val="restart"/>
            <w:tcBorders>
              <w:top w:val="single" w:sz="4" w:space="0" w:color="auto"/>
              <w:left w:val="single" w:sz="4" w:space="0" w:color="auto"/>
              <w:bottom w:val="single" w:sz="4" w:space="0" w:color="auto"/>
              <w:right w:val="single" w:sz="4" w:space="0" w:color="auto"/>
            </w:tcBorders>
            <w:vAlign w:val="center"/>
          </w:tcPr>
          <w:p w14:paraId="33050172" w14:textId="77777777" w:rsidR="00C26726" w:rsidRDefault="00C26726" w:rsidP="00773A10">
            <w:pPr>
              <w:ind w:left="-107" w:right="-107"/>
              <w:jc w:val="center"/>
              <w:rPr>
                <w:rFonts w:ascii="宋体" w:hAnsi="宋体" w:cs="方正仿宋_GBK"/>
                <w:b/>
                <w:bCs/>
                <w:szCs w:val="21"/>
              </w:rPr>
            </w:pPr>
            <w:r>
              <w:rPr>
                <w:rFonts w:ascii="宋体" w:hAnsi="宋体" w:cs="方正仿宋_GBK"/>
                <w:b/>
                <w:bCs/>
                <w:szCs w:val="21"/>
              </w:rPr>
              <w:t>检验依据</w:t>
            </w:r>
          </w:p>
        </w:tc>
        <w:tc>
          <w:tcPr>
            <w:tcW w:w="1533" w:type="pct"/>
            <w:vMerge w:val="restart"/>
            <w:tcBorders>
              <w:top w:val="single" w:sz="4" w:space="0" w:color="auto"/>
              <w:left w:val="single" w:sz="4" w:space="0" w:color="auto"/>
              <w:bottom w:val="single" w:sz="4" w:space="0" w:color="auto"/>
              <w:right w:val="single" w:sz="4" w:space="0" w:color="auto"/>
            </w:tcBorders>
            <w:vAlign w:val="center"/>
          </w:tcPr>
          <w:p w14:paraId="62154A57" w14:textId="77777777" w:rsidR="00C26726" w:rsidRDefault="00C26726" w:rsidP="00773A10">
            <w:pPr>
              <w:jc w:val="center"/>
              <w:rPr>
                <w:rFonts w:ascii="宋体" w:hAnsi="宋体" w:cs="方正仿宋_GBK"/>
                <w:b/>
                <w:bCs/>
                <w:szCs w:val="21"/>
              </w:rPr>
            </w:pPr>
            <w:r>
              <w:rPr>
                <w:rFonts w:ascii="宋体" w:hAnsi="宋体" w:cs="方正仿宋_GBK" w:hint="eastAsia"/>
                <w:b/>
                <w:bCs/>
                <w:szCs w:val="21"/>
              </w:rPr>
              <w:t>检验检测方法</w:t>
            </w:r>
          </w:p>
        </w:tc>
      </w:tr>
      <w:tr w:rsidR="00C26726" w14:paraId="38609257" w14:textId="77777777" w:rsidTr="00773A10">
        <w:trPr>
          <w:trHeight w:val="339"/>
          <w:jc w:val="center"/>
        </w:trPr>
        <w:tc>
          <w:tcPr>
            <w:tcW w:w="371" w:type="pct"/>
            <w:vMerge/>
            <w:tcBorders>
              <w:top w:val="single" w:sz="4" w:space="0" w:color="auto"/>
              <w:left w:val="single" w:sz="4" w:space="0" w:color="auto"/>
              <w:bottom w:val="single" w:sz="4" w:space="0" w:color="auto"/>
              <w:right w:val="single" w:sz="4" w:space="0" w:color="auto"/>
            </w:tcBorders>
            <w:vAlign w:val="center"/>
          </w:tcPr>
          <w:p w14:paraId="3F54DCBC" w14:textId="77777777" w:rsidR="00C26726" w:rsidRDefault="00C26726" w:rsidP="00773A10">
            <w:pPr>
              <w:widowControl/>
              <w:jc w:val="left"/>
              <w:rPr>
                <w:sz w:val="18"/>
                <w:szCs w:val="18"/>
              </w:rPr>
            </w:pPr>
          </w:p>
        </w:tc>
        <w:tc>
          <w:tcPr>
            <w:tcW w:w="1334" w:type="pct"/>
            <w:vMerge/>
            <w:tcBorders>
              <w:top w:val="single" w:sz="4" w:space="0" w:color="auto"/>
              <w:left w:val="single" w:sz="4" w:space="0" w:color="auto"/>
              <w:bottom w:val="single" w:sz="4" w:space="0" w:color="auto"/>
              <w:right w:val="single" w:sz="4" w:space="0" w:color="auto"/>
            </w:tcBorders>
            <w:vAlign w:val="center"/>
          </w:tcPr>
          <w:p w14:paraId="35A4F3A3" w14:textId="77777777" w:rsidR="00C26726" w:rsidRDefault="00C26726" w:rsidP="00773A10">
            <w:pPr>
              <w:widowControl/>
              <w:jc w:val="left"/>
              <w:rPr>
                <w:sz w:val="18"/>
                <w:szCs w:val="18"/>
              </w:rPr>
            </w:pPr>
          </w:p>
        </w:tc>
        <w:tc>
          <w:tcPr>
            <w:tcW w:w="1760" w:type="pct"/>
            <w:vMerge/>
            <w:tcBorders>
              <w:top w:val="single" w:sz="4" w:space="0" w:color="auto"/>
              <w:left w:val="single" w:sz="4" w:space="0" w:color="auto"/>
              <w:bottom w:val="single" w:sz="4" w:space="0" w:color="auto"/>
              <w:right w:val="single" w:sz="4" w:space="0" w:color="auto"/>
            </w:tcBorders>
            <w:vAlign w:val="center"/>
          </w:tcPr>
          <w:p w14:paraId="142377CE" w14:textId="77777777" w:rsidR="00C26726" w:rsidRDefault="00C26726" w:rsidP="00773A10">
            <w:pPr>
              <w:widowControl/>
              <w:jc w:val="left"/>
              <w:rPr>
                <w:sz w:val="18"/>
                <w:szCs w:val="18"/>
              </w:rPr>
            </w:pPr>
          </w:p>
        </w:tc>
        <w:tc>
          <w:tcPr>
            <w:tcW w:w="1533" w:type="pct"/>
            <w:vMerge/>
            <w:tcBorders>
              <w:top w:val="single" w:sz="4" w:space="0" w:color="auto"/>
              <w:left w:val="single" w:sz="4" w:space="0" w:color="auto"/>
              <w:bottom w:val="single" w:sz="4" w:space="0" w:color="auto"/>
              <w:right w:val="single" w:sz="4" w:space="0" w:color="auto"/>
            </w:tcBorders>
            <w:vAlign w:val="center"/>
          </w:tcPr>
          <w:p w14:paraId="2FB7C72B" w14:textId="77777777" w:rsidR="00C26726" w:rsidRDefault="00C26726" w:rsidP="00773A10">
            <w:pPr>
              <w:widowControl/>
              <w:jc w:val="left"/>
              <w:rPr>
                <w:sz w:val="18"/>
                <w:szCs w:val="18"/>
              </w:rPr>
            </w:pPr>
          </w:p>
        </w:tc>
      </w:tr>
      <w:tr w:rsidR="00C26726" w14:paraId="060E5C2E" w14:textId="77777777" w:rsidTr="00773A10">
        <w:trPr>
          <w:trHeight w:val="561"/>
          <w:jc w:val="center"/>
        </w:trPr>
        <w:tc>
          <w:tcPr>
            <w:tcW w:w="371" w:type="pct"/>
            <w:tcBorders>
              <w:top w:val="single" w:sz="4" w:space="0" w:color="auto"/>
              <w:left w:val="single" w:sz="4" w:space="0" w:color="auto"/>
              <w:bottom w:val="single" w:sz="4" w:space="0" w:color="auto"/>
              <w:right w:val="single" w:sz="4" w:space="0" w:color="auto"/>
            </w:tcBorders>
            <w:vAlign w:val="center"/>
          </w:tcPr>
          <w:p w14:paraId="6BDAE5A6" w14:textId="77777777" w:rsidR="00C26726" w:rsidRDefault="00C26726" w:rsidP="00773A10">
            <w:pPr>
              <w:spacing w:line="440" w:lineRule="exact"/>
              <w:jc w:val="center"/>
              <w:rPr>
                <w:rFonts w:ascii="宋体" w:hAnsi="宋体"/>
                <w:szCs w:val="21"/>
              </w:rPr>
            </w:pPr>
            <w:r>
              <w:rPr>
                <w:rFonts w:ascii="宋体" w:hAnsi="宋体"/>
                <w:szCs w:val="21"/>
              </w:rPr>
              <w:t>1</w:t>
            </w:r>
          </w:p>
        </w:tc>
        <w:tc>
          <w:tcPr>
            <w:tcW w:w="2369" w:type="dxa"/>
            <w:tcBorders>
              <w:top w:val="single" w:sz="4" w:space="0" w:color="auto"/>
              <w:left w:val="single" w:sz="4" w:space="0" w:color="auto"/>
              <w:bottom w:val="single" w:sz="4" w:space="0" w:color="auto"/>
              <w:right w:val="single" w:sz="4" w:space="0" w:color="auto"/>
            </w:tcBorders>
            <w:vAlign w:val="center"/>
          </w:tcPr>
          <w:p w14:paraId="47A90D89" w14:textId="77777777" w:rsidR="00C26726" w:rsidRDefault="00C26726" w:rsidP="00773A10">
            <w:pPr>
              <w:spacing w:line="440" w:lineRule="exact"/>
              <w:ind w:left="-105" w:right="-107"/>
              <w:jc w:val="center"/>
              <w:rPr>
                <w:rFonts w:ascii="宋体" w:hAnsi="宋体"/>
                <w:szCs w:val="21"/>
              </w:rPr>
            </w:pPr>
            <w:r>
              <w:rPr>
                <w:rFonts w:ascii="宋体" w:hAnsi="宋体" w:hint="eastAsia"/>
                <w:szCs w:val="21"/>
              </w:rPr>
              <w:t>破断拉力</w:t>
            </w:r>
          </w:p>
        </w:tc>
        <w:tc>
          <w:tcPr>
            <w:tcW w:w="3124" w:type="dxa"/>
            <w:tcBorders>
              <w:top w:val="single" w:sz="4" w:space="0" w:color="auto"/>
              <w:left w:val="single" w:sz="4" w:space="0" w:color="auto"/>
              <w:bottom w:val="single" w:sz="4" w:space="0" w:color="auto"/>
              <w:right w:val="single" w:sz="4" w:space="0" w:color="auto"/>
            </w:tcBorders>
            <w:vAlign w:val="center"/>
          </w:tcPr>
          <w:p w14:paraId="3B7920E7" w14:textId="77777777" w:rsidR="00C26726" w:rsidRDefault="00C26726" w:rsidP="00773A10">
            <w:pPr>
              <w:spacing w:line="440" w:lineRule="exact"/>
              <w:ind w:left="-105" w:right="-107"/>
              <w:jc w:val="center"/>
              <w:rPr>
                <w:rFonts w:ascii="宋体" w:hAnsi="宋体"/>
                <w:szCs w:val="21"/>
              </w:rPr>
            </w:pPr>
            <w:r>
              <w:rPr>
                <w:rFonts w:ascii="宋体" w:hAnsi="宋体" w:hint="eastAsia"/>
                <w:szCs w:val="21"/>
              </w:rPr>
              <w:t>GB/T 20118-2017</w:t>
            </w:r>
          </w:p>
        </w:tc>
        <w:tc>
          <w:tcPr>
            <w:tcW w:w="2722" w:type="dxa"/>
            <w:tcBorders>
              <w:top w:val="single" w:sz="4" w:space="0" w:color="auto"/>
              <w:left w:val="single" w:sz="4" w:space="0" w:color="auto"/>
              <w:bottom w:val="single" w:sz="4" w:space="0" w:color="auto"/>
              <w:right w:val="single" w:sz="4" w:space="0" w:color="auto"/>
            </w:tcBorders>
            <w:vAlign w:val="center"/>
          </w:tcPr>
          <w:p w14:paraId="30F0197B" w14:textId="77777777" w:rsidR="00C26726" w:rsidRDefault="00C26726" w:rsidP="00773A10">
            <w:pPr>
              <w:spacing w:line="440" w:lineRule="exact"/>
              <w:ind w:left="-105" w:right="-107"/>
              <w:jc w:val="center"/>
              <w:rPr>
                <w:rFonts w:ascii="宋体" w:hAnsi="宋体"/>
                <w:szCs w:val="21"/>
              </w:rPr>
            </w:pPr>
            <w:r>
              <w:rPr>
                <w:rFonts w:ascii="宋体" w:hAnsi="宋体" w:hint="eastAsia"/>
                <w:szCs w:val="21"/>
              </w:rPr>
              <w:t>GB/T 8358-2023</w:t>
            </w:r>
          </w:p>
        </w:tc>
      </w:tr>
      <w:tr w:rsidR="00C26726" w14:paraId="7380A7A2" w14:textId="77777777" w:rsidTr="00773A10">
        <w:trPr>
          <w:trHeight w:val="561"/>
          <w:jc w:val="center"/>
        </w:trPr>
        <w:tc>
          <w:tcPr>
            <w:tcW w:w="371" w:type="pct"/>
            <w:tcBorders>
              <w:top w:val="single" w:sz="4" w:space="0" w:color="auto"/>
              <w:left w:val="single" w:sz="4" w:space="0" w:color="auto"/>
              <w:bottom w:val="single" w:sz="4" w:space="0" w:color="auto"/>
              <w:right w:val="single" w:sz="4" w:space="0" w:color="auto"/>
            </w:tcBorders>
            <w:vAlign w:val="center"/>
          </w:tcPr>
          <w:p w14:paraId="6FF2F1AD" w14:textId="77777777" w:rsidR="00C26726" w:rsidRDefault="00C26726" w:rsidP="00773A10">
            <w:pPr>
              <w:spacing w:line="440" w:lineRule="exact"/>
              <w:jc w:val="center"/>
              <w:rPr>
                <w:rFonts w:ascii="宋体" w:hAnsi="宋体"/>
                <w:szCs w:val="21"/>
              </w:rPr>
            </w:pPr>
            <w:r>
              <w:rPr>
                <w:rFonts w:ascii="宋体" w:hAnsi="宋体"/>
                <w:szCs w:val="21"/>
              </w:rPr>
              <w:t>2</w:t>
            </w:r>
          </w:p>
        </w:tc>
        <w:tc>
          <w:tcPr>
            <w:tcW w:w="2369" w:type="dxa"/>
            <w:tcBorders>
              <w:top w:val="single" w:sz="4" w:space="0" w:color="auto"/>
              <w:left w:val="single" w:sz="4" w:space="0" w:color="auto"/>
              <w:bottom w:val="single" w:sz="4" w:space="0" w:color="auto"/>
              <w:right w:val="single" w:sz="4" w:space="0" w:color="auto"/>
            </w:tcBorders>
            <w:vAlign w:val="center"/>
          </w:tcPr>
          <w:p w14:paraId="562E770D" w14:textId="77777777" w:rsidR="00C26726" w:rsidRDefault="00C26726" w:rsidP="00773A10">
            <w:pPr>
              <w:spacing w:line="440" w:lineRule="exact"/>
              <w:ind w:left="-105" w:right="-107"/>
              <w:jc w:val="center"/>
              <w:rPr>
                <w:rFonts w:ascii="宋体" w:hAnsi="宋体"/>
                <w:szCs w:val="21"/>
              </w:rPr>
            </w:pPr>
            <w:r>
              <w:rPr>
                <w:rFonts w:ascii="宋体" w:hAnsi="宋体" w:hint="eastAsia"/>
                <w:szCs w:val="21"/>
              </w:rPr>
              <w:t>直径允许偏差</w:t>
            </w:r>
          </w:p>
        </w:tc>
        <w:tc>
          <w:tcPr>
            <w:tcW w:w="3124" w:type="dxa"/>
            <w:tcBorders>
              <w:top w:val="single" w:sz="4" w:space="0" w:color="auto"/>
              <w:left w:val="single" w:sz="4" w:space="0" w:color="auto"/>
              <w:bottom w:val="single" w:sz="4" w:space="0" w:color="auto"/>
              <w:right w:val="single" w:sz="4" w:space="0" w:color="auto"/>
            </w:tcBorders>
            <w:vAlign w:val="center"/>
          </w:tcPr>
          <w:p w14:paraId="4F9A1BA4" w14:textId="77777777" w:rsidR="00C26726" w:rsidRDefault="00C26726" w:rsidP="00773A10">
            <w:pPr>
              <w:spacing w:line="440" w:lineRule="exact"/>
              <w:ind w:left="-105" w:right="-107"/>
              <w:jc w:val="center"/>
              <w:rPr>
                <w:rFonts w:ascii="宋体" w:hAnsi="宋体"/>
                <w:szCs w:val="21"/>
              </w:rPr>
            </w:pPr>
            <w:r>
              <w:rPr>
                <w:rFonts w:ascii="宋体" w:hAnsi="宋体" w:hint="eastAsia"/>
                <w:szCs w:val="21"/>
              </w:rPr>
              <w:t>GB/T 20118-2017</w:t>
            </w:r>
          </w:p>
        </w:tc>
        <w:tc>
          <w:tcPr>
            <w:tcW w:w="2722" w:type="dxa"/>
            <w:tcBorders>
              <w:top w:val="single" w:sz="4" w:space="0" w:color="auto"/>
              <w:left w:val="single" w:sz="4" w:space="0" w:color="auto"/>
              <w:bottom w:val="single" w:sz="4" w:space="0" w:color="auto"/>
              <w:right w:val="single" w:sz="4" w:space="0" w:color="auto"/>
            </w:tcBorders>
            <w:vAlign w:val="center"/>
          </w:tcPr>
          <w:p w14:paraId="66234E53" w14:textId="77777777" w:rsidR="00C26726" w:rsidRDefault="00C26726" w:rsidP="00773A10">
            <w:pPr>
              <w:spacing w:line="440" w:lineRule="exact"/>
              <w:ind w:left="-105" w:right="-107"/>
              <w:jc w:val="center"/>
              <w:rPr>
                <w:rFonts w:ascii="宋体" w:hAnsi="宋体"/>
                <w:szCs w:val="21"/>
              </w:rPr>
            </w:pPr>
            <w:r>
              <w:rPr>
                <w:rFonts w:ascii="宋体" w:hAnsi="宋体" w:hint="eastAsia"/>
                <w:szCs w:val="21"/>
              </w:rPr>
              <w:t>GB/T 20118-2017</w:t>
            </w:r>
          </w:p>
        </w:tc>
      </w:tr>
      <w:tr w:rsidR="00C26726" w14:paraId="5651439C" w14:textId="77777777" w:rsidTr="00773A10">
        <w:trPr>
          <w:trHeight w:val="561"/>
          <w:jc w:val="center"/>
        </w:trPr>
        <w:tc>
          <w:tcPr>
            <w:tcW w:w="371" w:type="pct"/>
            <w:tcBorders>
              <w:top w:val="single" w:sz="4" w:space="0" w:color="auto"/>
              <w:left w:val="single" w:sz="4" w:space="0" w:color="auto"/>
              <w:bottom w:val="single" w:sz="4" w:space="0" w:color="auto"/>
              <w:right w:val="single" w:sz="4" w:space="0" w:color="auto"/>
            </w:tcBorders>
            <w:vAlign w:val="center"/>
          </w:tcPr>
          <w:p w14:paraId="29ABD7C1" w14:textId="77777777" w:rsidR="00C26726" w:rsidRDefault="00C26726" w:rsidP="00773A10">
            <w:pPr>
              <w:spacing w:line="440" w:lineRule="exact"/>
              <w:jc w:val="center"/>
              <w:rPr>
                <w:rFonts w:ascii="宋体" w:hAnsi="宋体"/>
                <w:szCs w:val="21"/>
              </w:rPr>
            </w:pPr>
            <w:r>
              <w:rPr>
                <w:rFonts w:ascii="宋体" w:hAnsi="宋体"/>
                <w:szCs w:val="21"/>
              </w:rPr>
              <w:t>3</w:t>
            </w:r>
          </w:p>
        </w:tc>
        <w:tc>
          <w:tcPr>
            <w:tcW w:w="2369" w:type="dxa"/>
            <w:tcBorders>
              <w:top w:val="single" w:sz="4" w:space="0" w:color="auto"/>
              <w:left w:val="single" w:sz="4" w:space="0" w:color="auto"/>
              <w:bottom w:val="single" w:sz="4" w:space="0" w:color="auto"/>
              <w:right w:val="single" w:sz="4" w:space="0" w:color="auto"/>
            </w:tcBorders>
            <w:vAlign w:val="center"/>
          </w:tcPr>
          <w:p w14:paraId="4080E227" w14:textId="77777777" w:rsidR="00C26726" w:rsidRDefault="00C26726" w:rsidP="00773A10">
            <w:pPr>
              <w:spacing w:line="440" w:lineRule="exact"/>
              <w:ind w:left="-105" w:right="-107"/>
              <w:jc w:val="center"/>
              <w:rPr>
                <w:rFonts w:ascii="宋体" w:hAnsi="宋体"/>
                <w:szCs w:val="21"/>
              </w:rPr>
            </w:pPr>
            <w:r>
              <w:rPr>
                <w:rFonts w:ascii="宋体" w:hAnsi="宋体" w:hint="eastAsia"/>
                <w:szCs w:val="21"/>
              </w:rPr>
              <w:t>拆股钢丝实测直径</w:t>
            </w:r>
          </w:p>
        </w:tc>
        <w:tc>
          <w:tcPr>
            <w:tcW w:w="3124" w:type="dxa"/>
            <w:tcBorders>
              <w:top w:val="single" w:sz="4" w:space="0" w:color="auto"/>
              <w:left w:val="single" w:sz="4" w:space="0" w:color="auto"/>
              <w:bottom w:val="single" w:sz="4" w:space="0" w:color="auto"/>
              <w:right w:val="single" w:sz="4" w:space="0" w:color="auto"/>
            </w:tcBorders>
            <w:vAlign w:val="center"/>
          </w:tcPr>
          <w:p w14:paraId="2B70C03F" w14:textId="77777777" w:rsidR="00C26726" w:rsidRDefault="00C26726" w:rsidP="00773A10">
            <w:pPr>
              <w:spacing w:line="440" w:lineRule="exact"/>
              <w:ind w:left="-105" w:right="-107"/>
              <w:jc w:val="center"/>
              <w:rPr>
                <w:rFonts w:ascii="宋体" w:hAnsi="宋体"/>
                <w:szCs w:val="21"/>
              </w:rPr>
            </w:pPr>
            <w:r>
              <w:rPr>
                <w:rFonts w:ascii="宋体" w:hAnsi="宋体" w:hint="eastAsia"/>
                <w:szCs w:val="21"/>
              </w:rPr>
              <w:t>GB/T 20118-2017</w:t>
            </w:r>
          </w:p>
        </w:tc>
        <w:tc>
          <w:tcPr>
            <w:tcW w:w="2722" w:type="dxa"/>
            <w:tcBorders>
              <w:top w:val="single" w:sz="4" w:space="0" w:color="auto"/>
              <w:left w:val="single" w:sz="4" w:space="0" w:color="auto"/>
              <w:bottom w:val="single" w:sz="4" w:space="0" w:color="auto"/>
              <w:right w:val="single" w:sz="4" w:space="0" w:color="auto"/>
            </w:tcBorders>
            <w:vAlign w:val="center"/>
          </w:tcPr>
          <w:p w14:paraId="1F8BEEB4" w14:textId="77777777" w:rsidR="00C26726" w:rsidRDefault="00C26726" w:rsidP="00773A10">
            <w:pPr>
              <w:spacing w:line="440" w:lineRule="exact"/>
              <w:ind w:left="-105" w:right="-107"/>
              <w:jc w:val="center"/>
              <w:rPr>
                <w:rFonts w:ascii="宋体" w:hAnsi="宋体"/>
                <w:szCs w:val="21"/>
              </w:rPr>
            </w:pPr>
            <w:r>
              <w:rPr>
                <w:rFonts w:ascii="宋体" w:hAnsi="宋体" w:hint="eastAsia"/>
                <w:szCs w:val="21"/>
              </w:rPr>
              <w:t>GB/T 20118-2017</w:t>
            </w:r>
          </w:p>
        </w:tc>
      </w:tr>
      <w:tr w:rsidR="00C26726" w14:paraId="03887AA6" w14:textId="77777777" w:rsidTr="00773A10">
        <w:trPr>
          <w:trHeight w:val="561"/>
          <w:jc w:val="center"/>
        </w:trPr>
        <w:tc>
          <w:tcPr>
            <w:tcW w:w="371" w:type="pct"/>
            <w:tcBorders>
              <w:top w:val="single" w:sz="4" w:space="0" w:color="auto"/>
              <w:left w:val="single" w:sz="4" w:space="0" w:color="auto"/>
              <w:bottom w:val="single" w:sz="4" w:space="0" w:color="auto"/>
              <w:right w:val="single" w:sz="4" w:space="0" w:color="auto"/>
            </w:tcBorders>
            <w:vAlign w:val="center"/>
          </w:tcPr>
          <w:p w14:paraId="069B97CF" w14:textId="77777777" w:rsidR="00C26726" w:rsidRDefault="00C26726" w:rsidP="00773A10">
            <w:pPr>
              <w:spacing w:line="440" w:lineRule="exact"/>
              <w:jc w:val="center"/>
              <w:rPr>
                <w:rFonts w:ascii="宋体" w:hAnsi="宋体"/>
                <w:szCs w:val="21"/>
              </w:rPr>
            </w:pPr>
            <w:r>
              <w:rPr>
                <w:rFonts w:ascii="宋体" w:hAnsi="宋体"/>
                <w:szCs w:val="21"/>
              </w:rPr>
              <w:t>4</w:t>
            </w:r>
          </w:p>
        </w:tc>
        <w:tc>
          <w:tcPr>
            <w:tcW w:w="2369" w:type="dxa"/>
            <w:tcBorders>
              <w:top w:val="single" w:sz="4" w:space="0" w:color="auto"/>
              <w:left w:val="single" w:sz="4" w:space="0" w:color="auto"/>
              <w:bottom w:val="single" w:sz="4" w:space="0" w:color="auto"/>
              <w:right w:val="single" w:sz="4" w:space="0" w:color="auto"/>
            </w:tcBorders>
            <w:vAlign w:val="center"/>
          </w:tcPr>
          <w:p w14:paraId="1A1B9567" w14:textId="77777777" w:rsidR="00C26726" w:rsidRDefault="00C26726" w:rsidP="00773A10">
            <w:pPr>
              <w:spacing w:line="440" w:lineRule="exact"/>
              <w:ind w:left="-105" w:right="-107"/>
              <w:jc w:val="center"/>
              <w:rPr>
                <w:rFonts w:ascii="宋体" w:hAnsi="宋体"/>
                <w:szCs w:val="21"/>
              </w:rPr>
            </w:pPr>
            <w:r>
              <w:rPr>
                <w:rFonts w:ascii="宋体" w:hAnsi="宋体" w:hint="eastAsia"/>
                <w:szCs w:val="21"/>
              </w:rPr>
              <w:t>股的中心钢丝直径</w:t>
            </w:r>
          </w:p>
        </w:tc>
        <w:tc>
          <w:tcPr>
            <w:tcW w:w="3124" w:type="dxa"/>
            <w:tcBorders>
              <w:top w:val="single" w:sz="4" w:space="0" w:color="auto"/>
              <w:left w:val="single" w:sz="4" w:space="0" w:color="auto"/>
              <w:bottom w:val="single" w:sz="4" w:space="0" w:color="auto"/>
              <w:right w:val="single" w:sz="4" w:space="0" w:color="auto"/>
            </w:tcBorders>
            <w:vAlign w:val="center"/>
          </w:tcPr>
          <w:p w14:paraId="2F3F428C" w14:textId="77777777" w:rsidR="00C26726" w:rsidRDefault="00C26726" w:rsidP="00773A10">
            <w:pPr>
              <w:spacing w:line="440" w:lineRule="exact"/>
              <w:ind w:left="-105" w:right="-107"/>
              <w:jc w:val="center"/>
              <w:rPr>
                <w:rFonts w:ascii="宋体" w:hAnsi="宋体"/>
                <w:szCs w:val="21"/>
              </w:rPr>
            </w:pPr>
            <w:r>
              <w:rPr>
                <w:rFonts w:ascii="宋体" w:hAnsi="宋体" w:hint="eastAsia"/>
                <w:szCs w:val="21"/>
              </w:rPr>
              <w:t>GB/T 20118-2017</w:t>
            </w:r>
          </w:p>
        </w:tc>
        <w:tc>
          <w:tcPr>
            <w:tcW w:w="2722" w:type="dxa"/>
            <w:tcBorders>
              <w:top w:val="single" w:sz="4" w:space="0" w:color="auto"/>
              <w:left w:val="single" w:sz="4" w:space="0" w:color="auto"/>
              <w:bottom w:val="single" w:sz="4" w:space="0" w:color="auto"/>
              <w:right w:val="single" w:sz="4" w:space="0" w:color="auto"/>
            </w:tcBorders>
            <w:vAlign w:val="center"/>
          </w:tcPr>
          <w:p w14:paraId="28E8BC31" w14:textId="77777777" w:rsidR="00C26726" w:rsidRDefault="00C26726" w:rsidP="00773A10">
            <w:pPr>
              <w:spacing w:line="440" w:lineRule="exact"/>
              <w:ind w:left="-105" w:right="-107"/>
              <w:jc w:val="center"/>
              <w:rPr>
                <w:rFonts w:ascii="宋体" w:hAnsi="宋体"/>
                <w:szCs w:val="21"/>
              </w:rPr>
            </w:pPr>
            <w:r>
              <w:rPr>
                <w:rFonts w:ascii="宋体" w:hAnsi="宋体" w:hint="eastAsia"/>
                <w:szCs w:val="21"/>
              </w:rPr>
              <w:t>GB/T 20118-2017</w:t>
            </w:r>
          </w:p>
        </w:tc>
      </w:tr>
      <w:tr w:rsidR="00C26726" w14:paraId="187A4194" w14:textId="77777777" w:rsidTr="00773A10">
        <w:trPr>
          <w:trHeight w:val="561"/>
          <w:jc w:val="center"/>
        </w:trPr>
        <w:tc>
          <w:tcPr>
            <w:tcW w:w="371" w:type="pct"/>
            <w:tcBorders>
              <w:top w:val="single" w:sz="4" w:space="0" w:color="auto"/>
              <w:left w:val="single" w:sz="4" w:space="0" w:color="auto"/>
              <w:bottom w:val="single" w:sz="4" w:space="0" w:color="auto"/>
              <w:right w:val="single" w:sz="4" w:space="0" w:color="auto"/>
            </w:tcBorders>
            <w:vAlign w:val="center"/>
          </w:tcPr>
          <w:p w14:paraId="25D5D36D" w14:textId="77777777" w:rsidR="00C26726" w:rsidRDefault="00C26726" w:rsidP="00773A10">
            <w:pPr>
              <w:spacing w:line="440" w:lineRule="exact"/>
              <w:jc w:val="center"/>
              <w:rPr>
                <w:rFonts w:ascii="宋体" w:hAnsi="宋体"/>
                <w:szCs w:val="21"/>
              </w:rPr>
            </w:pPr>
            <w:r>
              <w:rPr>
                <w:rFonts w:ascii="宋体" w:hAnsi="宋体"/>
                <w:szCs w:val="21"/>
              </w:rPr>
              <w:t>5</w:t>
            </w:r>
          </w:p>
        </w:tc>
        <w:tc>
          <w:tcPr>
            <w:tcW w:w="2369" w:type="dxa"/>
            <w:tcBorders>
              <w:top w:val="single" w:sz="4" w:space="0" w:color="auto"/>
              <w:left w:val="single" w:sz="4" w:space="0" w:color="auto"/>
              <w:bottom w:val="single" w:sz="4" w:space="0" w:color="auto"/>
              <w:right w:val="single" w:sz="4" w:space="0" w:color="auto"/>
            </w:tcBorders>
            <w:vAlign w:val="center"/>
          </w:tcPr>
          <w:p w14:paraId="171CBB04" w14:textId="77777777" w:rsidR="00C26726" w:rsidRDefault="00C26726" w:rsidP="00773A10">
            <w:pPr>
              <w:spacing w:line="440" w:lineRule="exact"/>
              <w:ind w:left="-105" w:right="-107"/>
              <w:jc w:val="center"/>
              <w:rPr>
                <w:rFonts w:ascii="宋体" w:hAnsi="宋体"/>
                <w:szCs w:val="21"/>
              </w:rPr>
            </w:pPr>
            <w:r>
              <w:rPr>
                <w:rFonts w:ascii="宋体" w:hAnsi="宋体" w:hint="eastAsia"/>
                <w:szCs w:val="21"/>
              </w:rPr>
              <w:t>拆股钢丝抗拉强度</w:t>
            </w:r>
          </w:p>
        </w:tc>
        <w:tc>
          <w:tcPr>
            <w:tcW w:w="3124" w:type="dxa"/>
            <w:tcBorders>
              <w:top w:val="single" w:sz="4" w:space="0" w:color="auto"/>
              <w:left w:val="single" w:sz="4" w:space="0" w:color="auto"/>
              <w:bottom w:val="single" w:sz="4" w:space="0" w:color="auto"/>
              <w:right w:val="single" w:sz="4" w:space="0" w:color="auto"/>
            </w:tcBorders>
            <w:vAlign w:val="center"/>
          </w:tcPr>
          <w:p w14:paraId="443F47B1" w14:textId="77777777" w:rsidR="00C26726" w:rsidRDefault="00C26726" w:rsidP="00773A10">
            <w:pPr>
              <w:spacing w:line="440" w:lineRule="exact"/>
              <w:ind w:left="-105" w:right="-107"/>
              <w:jc w:val="center"/>
              <w:rPr>
                <w:rFonts w:ascii="宋体" w:hAnsi="宋体"/>
                <w:szCs w:val="21"/>
              </w:rPr>
            </w:pPr>
            <w:r>
              <w:rPr>
                <w:rFonts w:ascii="宋体" w:hAnsi="宋体" w:hint="eastAsia"/>
                <w:szCs w:val="21"/>
              </w:rPr>
              <w:t>GB/T 20118-2017</w:t>
            </w:r>
          </w:p>
        </w:tc>
        <w:tc>
          <w:tcPr>
            <w:tcW w:w="2722" w:type="dxa"/>
            <w:tcBorders>
              <w:top w:val="single" w:sz="4" w:space="0" w:color="auto"/>
              <w:left w:val="single" w:sz="4" w:space="0" w:color="auto"/>
              <w:bottom w:val="single" w:sz="4" w:space="0" w:color="auto"/>
              <w:right w:val="single" w:sz="4" w:space="0" w:color="auto"/>
            </w:tcBorders>
            <w:vAlign w:val="center"/>
          </w:tcPr>
          <w:p w14:paraId="4AAE36D4" w14:textId="77777777" w:rsidR="00C26726" w:rsidRDefault="00C26726" w:rsidP="00773A10">
            <w:pPr>
              <w:spacing w:line="440" w:lineRule="exact"/>
              <w:ind w:left="-105" w:right="-107"/>
              <w:jc w:val="center"/>
              <w:rPr>
                <w:rFonts w:ascii="宋体" w:hAnsi="宋体"/>
                <w:szCs w:val="21"/>
              </w:rPr>
            </w:pPr>
            <w:r>
              <w:rPr>
                <w:rFonts w:ascii="宋体" w:hAnsi="宋体" w:hint="eastAsia"/>
                <w:szCs w:val="21"/>
              </w:rPr>
              <w:t>GB/T 228.1-2021</w:t>
            </w:r>
          </w:p>
        </w:tc>
      </w:tr>
      <w:tr w:rsidR="00C26726" w14:paraId="143B96DC" w14:textId="77777777" w:rsidTr="00773A10">
        <w:trPr>
          <w:trHeight w:val="561"/>
          <w:jc w:val="center"/>
        </w:trPr>
        <w:tc>
          <w:tcPr>
            <w:tcW w:w="371" w:type="pct"/>
            <w:tcBorders>
              <w:top w:val="single" w:sz="4" w:space="0" w:color="auto"/>
              <w:left w:val="single" w:sz="4" w:space="0" w:color="auto"/>
              <w:bottom w:val="single" w:sz="4" w:space="0" w:color="auto"/>
              <w:right w:val="single" w:sz="4" w:space="0" w:color="auto"/>
            </w:tcBorders>
            <w:vAlign w:val="center"/>
          </w:tcPr>
          <w:p w14:paraId="25328716" w14:textId="77777777" w:rsidR="00C26726" w:rsidRDefault="00C26726" w:rsidP="00773A10">
            <w:pPr>
              <w:spacing w:line="440" w:lineRule="exact"/>
              <w:jc w:val="center"/>
              <w:rPr>
                <w:rFonts w:ascii="宋体" w:hAnsi="宋体"/>
                <w:szCs w:val="21"/>
              </w:rPr>
            </w:pPr>
            <w:r>
              <w:rPr>
                <w:rFonts w:ascii="宋体" w:hAnsi="宋体"/>
                <w:szCs w:val="21"/>
              </w:rPr>
              <w:t>6</w:t>
            </w:r>
          </w:p>
        </w:tc>
        <w:tc>
          <w:tcPr>
            <w:tcW w:w="2369" w:type="dxa"/>
            <w:tcBorders>
              <w:top w:val="single" w:sz="4" w:space="0" w:color="auto"/>
              <w:left w:val="single" w:sz="4" w:space="0" w:color="auto"/>
              <w:bottom w:val="single" w:sz="4" w:space="0" w:color="auto"/>
              <w:right w:val="single" w:sz="4" w:space="0" w:color="auto"/>
            </w:tcBorders>
            <w:vAlign w:val="center"/>
          </w:tcPr>
          <w:p w14:paraId="1E7512F0" w14:textId="77777777" w:rsidR="00C26726" w:rsidRDefault="00C26726" w:rsidP="00773A10">
            <w:pPr>
              <w:spacing w:line="440" w:lineRule="exact"/>
              <w:ind w:left="-105" w:right="-107"/>
              <w:jc w:val="center"/>
              <w:rPr>
                <w:rFonts w:ascii="宋体" w:hAnsi="宋体"/>
                <w:szCs w:val="21"/>
              </w:rPr>
            </w:pPr>
            <w:r>
              <w:rPr>
                <w:rFonts w:ascii="宋体" w:hAnsi="宋体" w:hint="eastAsia"/>
                <w:szCs w:val="21"/>
              </w:rPr>
              <w:t>拆股钢丝扭转</w:t>
            </w:r>
          </w:p>
        </w:tc>
        <w:tc>
          <w:tcPr>
            <w:tcW w:w="3124" w:type="dxa"/>
            <w:tcBorders>
              <w:top w:val="single" w:sz="4" w:space="0" w:color="auto"/>
              <w:left w:val="single" w:sz="4" w:space="0" w:color="auto"/>
              <w:bottom w:val="single" w:sz="4" w:space="0" w:color="auto"/>
              <w:right w:val="single" w:sz="4" w:space="0" w:color="auto"/>
            </w:tcBorders>
            <w:vAlign w:val="center"/>
          </w:tcPr>
          <w:p w14:paraId="0C6440A8" w14:textId="77777777" w:rsidR="00C26726" w:rsidRDefault="00C26726" w:rsidP="00773A10">
            <w:pPr>
              <w:spacing w:line="440" w:lineRule="exact"/>
              <w:ind w:left="-105" w:right="-107"/>
              <w:jc w:val="center"/>
              <w:rPr>
                <w:rFonts w:ascii="宋体" w:hAnsi="宋体"/>
                <w:szCs w:val="21"/>
              </w:rPr>
            </w:pPr>
            <w:r>
              <w:rPr>
                <w:rFonts w:ascii="宋体" w:hAnsi="宋体" w:hint="eastAsia"/>
                <w:szCs w:val="21"/>
              </w:rPr>
              <w:t>GB/T 20118-2017</w:t>
            </w:r>
          </w:p>
        </w:tc>
        <w:tc>
          <w:tcPr>
            <w:tcW w:w="2722" w:type="dxa"/>
            <w:tcBorders>
              <w:top w:val="single" w:sz="4" w:space="0" w:color="auto"/>
              <w:left w:val="single" w:sz="4" w:space="0" w:color="auto"/>
              <w:bottom w:val="single" w:sz="4" w:space="0" w:color="auto"/>
              <w:right w:val="single" w:sz="4" w:space="0" w:color="auto"/>
            </w:tcBorders>
            <w:vAlign w:val="center"/>
          </w:tcPr>
          <w:p w14:paraId="7D111ABC" w14:textId="77777777" w:rsidR="00C26726" w:rsidRDefault="00C26726" w:rsidP="00773A10">
            <w:pPr>
              <w:spacing w:line="440" w:lineRule="exact"/>
              <w:ind w:left="-105" w:right="-107"/>
              <w:jc w:val="center"/>
              <w:rPr>
                <w:rFonts w:ascii="宋体" w:hAnsi="宋体"/>
                <w:szCs w:val="21"/>
              </w:rPr>
            </w:pPr>
            <w:r>
              <w:rPr>
                <w:rFonts w:ascii="宋体" w:hAnsi="宋体" w:hint="eastAsia"/>
                <w:szCs w:val="21"/>
              </w:rPr>
              <w:t>GB/T 239.1-2023</w:t>
            </w:r>
          </w:p>
        </w:tc>
      </w:tr>
      <w:tr w:rsidR="00C26726" w14:paraId="49D5E06B" w14:textId="77777777" w:rsidTr="00773A10">
        <w:trPr>
          <w:trHeight w:val="561"/>
          <w:jc w:val="center"/>
        </w:trPr>
        <w:tc>
          <w:tcPr>
            <w:tcW w:w="371" w:type="pct"/>
            <w:tcBorders>
              <w:top w:val="single" w:sz="4" w:space="0" w:color="auto"/>
              <w:left w:val="single" w:sz="4" w:space="0" w:color="auto"/>
              <w:bottom w:val="single" w:sz="4" w:space="0" w:color="auto"/>
              <w:right w:val="single" w:sz="4" w:space="0" w:color="auto"/>
            </w:tcBorders>
            <w:vAlign w:val="center"/>
          </w:tcPr>
          <w:p w14:paraId="4D173370" w14:textId="77777777" w:rsidR="00C26726" w:rsidRDefault="00C26726" w:rsidP="00773A10">
            <w:pPr>
              <w:spacing w:line="440" w:lineRule="exact"/>
              <w:jc w:val="center"/>
              <w:rPr>
                <w:rFonts w:ascii="宋体" w:hAnsi="宋体"/>
                <w:szCs w:val="21"/>
              </w:rPr>
            </w:pPr>
            <w:r>
              <w:rPr>
                <w:rFonts w:ascii="宋体" w:hAnsi="宋体"/>
                <w:szCs w:val="21"/>
              </w:rPr>
              <w:t>7</w:t>
            </w:r>
          </w:p>
        </w:tc>
        <w:tc>
          <w:tcPr>
            <w:tcW w:w="2369" w:type="dxa"/>
            <w:tcBorders>
              <w:top w:val="single" w:sz="4" w:space="0" w:color="auto"/>
              <w:left w:val="single" w:sz="4" w:space="0" w:color="auto"/>
              <w:bottom w:val="single" w:sz="4" w:space="0" w:color="auto"/>
              <w:right w:val="single" w:sz="4" w:space="0" w:color="auto"/>
            </w:tcBorders>
            <w:vAlign w:val="center"/>
          </w:tcPr>
          <w:p w14:paraId="0E1D2E66" w14:textId="77777777" w:rsidR="00C26726" w:rsidRDefault="00C26726" w:rsidP="00773A10">
            <w:pPr>
              <w:spacing w:line="440" w:lineRule="exact"/>
              <w:ind w:left="-105" w:right="-107"/>
              <w:jc w:val="center"/>
              <w:rPr>
                <w:rFonts w:ascii="宋体" w:hAnsi="宋体"/>
                <w:szCs w:val="21"/>
              </w:rPr>
            </w:pPr>
            <w:r>
              <w:rPr>
                <w:rFonts w:ascii="宋体" w:hAnsi="宋体" w:hint="eastAsia"/>
                <w:szCs w:val="21"/>
              </w:rPr>
              <w:t>拆股钢丝反复弯曲</w:t>
            </w:r>
          </w:p>
        </w:tc>
        <w:tc>
          <w:tcPr>
            <w:tcW w:w="3124" w:type="dxa"/>
            <w:tcBorders>
              <w:top w:val="single" w:sz="4" w:space="0" w:color="auto"/>
              <w:left w:val="single" w:sz="4" w:space="0" w:color="auto"/>
              <w:bottom w:val="single" w:sz="4" w:space="0" w:color="auto"/>
              <w:right w:val="single" w:sz="4" w:space="0" w:color="auto"/>
            </w:tcBorders>
            <w:vAlign w:val="center"/>
          </w:tcPr>
          <w:p w14:paraId="1089C950" w14:textId="77777777" w:rsidR="00C26726" w:rsidRDefault="00C26726" w:rsidP="00773A10">
            <w:pPr>
              <w:spacing w:line="440" w:lineRule="exact"/>
              <w:ind w:left="-105" w:right="-107"/>
              <w:jc w:val="center"/>
              <w:rPr>
                <w:rFonts w:ascii="宋体" w:hAnsi="宋体"/>
                <w:szCs w:val="21"/>
              </w:rPr>
            </w:pPr>
            <w:r>
              <w:rPr>
                <w:rFonts w:ascii="宋体" w:hAnsi="宋体" w:hint="eastAsia"/>
                <w:szCs w:val="21"/>
              </w:rPr>
              <w:t>GB/T 20118-2017</w:t>
            </w:r>
          </w:p>
        </w:tc>
        <w:tc>
          <w:tcPr>
            <w:tcW w:w="2722" w:type="dxa"/>
            <w:tcBorders>
              <w:top w:val="single" w:sz="4" w:space="0" w:color="auto"/>
              <w:left w:val="single" w:sz="4" w:space="0" w:color="auto"/>
              <w:bottom w:val="single" w:sz="4" w:space="0" w:color="auto"/>
              <w:right w:val="single" w:sz="4" w:space="0" w:color="auto"/>
            </w:tcBorders>
            <w:vAlign w:val="center"/>
          </w:tcPr>
          <w:p w14:paraId="10FCB5C4" w14:textId="77777777" w:rsidR="00C26726" w:rsidRDefault="00C26726" w:rsidP="00773A10">
            <w:pPr>
              <w:spacing w:line="440" w:lineRule="exact"/>
              <w:ind w:left="-105" w:right="-107"/>
              <w:jc w:val="center"/>
              <w:rPr>
                <w:rFonts w:ascii="宋体" w:hAnsi="宋体"/>
                <w:szCs w:val="21"/>
              </w:rPr>
            </w:pPr>
            <w:r>
              <w:rPr>
                <w:rFonts w:ascii="宋体" w:hAnsi="宋体" w:hint="eastAsia"/>
                <w:szCs w:val="21"/>
              </w:rPr>
              <w:t>GB/T 238-2013</w:t>
            </w:r>
          </w:p>
        </w:tc>
      </w:tr>
      <w:tr w:rsidR="00C26726" w14:paraId="61F1232F" w14:textId="77777777" w:rsidTr="00773A10">
        <w:trPr>
          <w:trHeight w:val="561"/>
          <w:jc w:val="center"/>
        </w:trPr>
        <w:tc>
          <w:tcPr>
            <w:tcW w:w="371" w:type="pct"/>
            <w:tcBorders>
              <w:top w:val="single" w:sz="4" w:space="0" w:color="auto"/>
              <w:left w:val="single" w:sz="4" w:space="0" w:color="auto"/>
              <w:bottom w:val="single" w:sz="4" w:space="0" w:color="auto"/>
              <w:right w:val="single" w:sz="4" w:space="0" w:color="auto"/>
            </w:tcBorders>
            <w:vAlign w:val="center"/>
          </w:tcPr>
          <w:p w14:paraId="2D0F35E6" w14:textId="77777777" w:rsidR="00C26726" w:rsidRDefault="00C26726" w:rsidP="00773A10">
            <w:pPr>
              <w:spacing w:line="440" w:lineRule="exact"/>
              <w:jc w:val="center"/>
              <w:rPr>
                <w:rFonts w:ascii="宋体" w:hAnsi="宋体"/>
                <w:szCs w:val="21"/>
              </w:rPr>
            </w:pPr>
            <w:r>
              <w:rPr>
                <w:rFonts w:ascii="宋体" w:hAnsi="宋体" w:hint="eastAsia"/>
                <w:szCs w:val="21"/>
              </w:rPr>
              <w:t>8</w:t>
            </w:r>
          </w:p>
        </w:tc>
        <w:tc>
          <w:tcPr>
            <w:tcW w:w="2369" w:type="dxa"/>
            <w:tcBorders>
              <w:top w:val="single" w:sz="4" w:space="0" w:color="auto"/>
              <w:left w:val="single" w:sz="4" w:space="0" w:color="auto"/>
              <w:bottom w:val="single" w:sz="4" w:space="0" w:color="auto"/>
              <w:right w:val="single" w:sz="4" w:space="0" w:color="auto"/>
            </w:tcBorders>
            <w:vAlign w:val="center"/>
          </w:tcPr>
          <w:p w14:paraId="3B9387E8" w14:textId="77777777" w:rsidR="00C26726" w:rsidRDefault="00C26726" w:rsidP="00773A10">
            <w:pPr>
              <w:spacing w:line="440" w:lineRule="exact"/>
              <w:ind w:left="-105" w:right="-107"/>
              <w:jc w:val="center"/>
              <w:rPr>
                <w:rFonts w:ascii="宋体" w:hAnsi="宋体"/>
                <w:szCs w:val="21"/>
              </w:rPr>
            </w:pPr>
            <w:r>
              <w:rPr>
                <w:rFonts w:ascii="宋体" w:hAnsi="宋体" w:hint="eastAsia"/>
                <w:szCs w:val="21"/>
              </w:rPr>
              <w:t>拆股钢丝镀层重量</w:t>
            </w:r>
          </w:p>
        </w:tc>
        <w:tc>
          <w:tcPr>
            <w:tcW w:w="3124" w:type="dxa"/>
            <w:tcBorders>
              <w:top w:val="single" w:sz="4" w:space="0" w:color="auto"/>
              <w:left w:val="single" w:sz="4" w:space="0" w:color="auto"/>
              <w:bottom w:val="single" w:sz="4" w:space="0" w:color="auto"/>
              <w:right w:val="single" w:sz="4" w:space="0" w:color="auto"/>
            </w:tcBorders>
            <w:vAlign w:val="center"/>
          </w:tcPr>
          <w:p w14:paraId="25D19079" w14:textId="77777777" w:rsidR="00C26726" w:rsidRDefault="00C26726" w:rsidP="00773A10">
            <w:pPr>
              <w:spacing w:line="440" w:lineRule="exact"/>
              <w:ind w:left="-105" w:right="-107"/>
              <w:jc w:val="center"/>
              <w:rPr>
                <w:rFonts w:ascii="宋体" w:hAnsi="宋体"/>
                <w:szCs w:val="21"/>
              </w:rPr>
            </w:pPr>
            <w:r>
              <w:rPr>
                <w:rFonts w:ascii="宋体" w:hAnsi="宋体" w:hint="eastAsia"/>
                <w:szCs w:val="21"/>
              </w:rPr>
              <w:t>GB/T 20118-2017</w:t>
            </w:r>
          </w:p>
        </w:tc>
        <w:tc>
          <w:tcPr>
            <w:tcW w:w="2722" w:type="dxa"/>
            <w:tcBorders>
              <w:top w:val="single" w:sz="4" w:space="0" w:color="auto"/>
              <w:left w:val="single" w:sz="4" w:space="0" w:color="auto"/>
              <w:bottom w:val="single" w:sz="4" w:space="0" w:color="auto"/>
              <w:right w:val="single" w:sz="4" w:space="0" w:color="auto"/>
            </w:tcBorders>
            <w:vAlign w:val="center"/>
          </w:tcPr>
          <w:p w14:paraId="73A0267B" w14:textId="77777777" w:rsidR="00C26726" w:rsidRDefault="00C26726" w:rsidP="00773A10">
            <w:pPr>
              <w:spacing w:line="440" w:lineRule="exact"/>
              <w:ind w:left="-105" w:right="-107"/>
              <w:jc w:val="center"/>
              <w:rPr>
                <w:rFonts w:ascii="宋体" w:hAnsi="宋体"/>
                <w:szCs w:val="21"/>
              </w:rPr>
            </w:pPr>
            <w:r>
              <w:rPr>
                <w:rFonts w:ascii="宋体" w:hAnsi="宋体" w:hint="eastAsia"/>
                <w:szCs w:val="21"/>
              </w:rPr>
              <w:t>GB/T 1839-2008</w:t>
            </w:r>
          </w:p>
        </w:tc>
      </w:tr>
      <w:tr w:rsidR="00C26726" w14:paraId="133E15E7" w14:textId="77777777" w:rsidTr="00773A10">
        <w:trPr>
          <w:trHeight w:val="561"/>
          <w:jc w:val="center"/>
        </w:trPr>
        <w:tc>
          <w:tcPr>
            <w:tcW w:w="371" w:type="pct"/>
            <w:tcBorders>
              <w:top w:val="single" w:sz="4" w:space="0" w:color="auto"/>
              <w:left w:val="single" w:sz="4" w:space="0" w:color="auto"/>
              <w:bottom w:val="single" w:sz="4" w:space="0" w:color="auto"/>
              <w:right w:val="single" w:sz="4" w:space="0" w:color="auto"/>
            </w:tcBorders>
            <w:vAlign w:val="center"/>
          </w:tcPr>
          <w:p w14:paraId="7ADFAE7E" w14:textId="77777777" w:rsidR="00C26726" w:rsidRDefault="00C26726" w:rsidP="00773A10">
            <w:pPr>
              <w:spacing w:line="440" w:lineRule="exact"/>
              <w:jc w:val="center"/>
              <w:rPr>
                <w:rFonts w:ascii="宋体" w:hAnsi="宋体"/>
                <w:szCs w:val="21"/>
              </w:rPr>
            </w:pPr>
            <w:r>
              <w:rPr>
                <w:rFonts w:ascii="宋体" w:hAnsi="宋体" w:hint="eastAsia"/>
                <w:szCs w:val="21"/>
              </w:rPr>
              <w:t>9</w:t>
            </w:r>
          </w:p>
        </w:tc>
        <w:tc>
          <w:tcPr>
            <w:tcW w:w="2369" w:type="dxa"/>
            <w:tcBorders>
              <w:top w:val="single" w:sz="4" w:space="0" w:color="auto"/>
              <w:left w:val="single" w:sz="4" w:space="0" w:color="auto"/>
              <w:bottom w:val="single" w:sz="4" w:space="0" w:color="auto"/>
              <w:right w:val="single" w:sz="4" w:space="0" w:color="auto"/>
            </w:tcBorders>
            <w:vAlign w:val="center"/>
          </w:tcPr>
          <w:p w14:paraId="7236119B" w14:textId="77777777" w:rsidR="00C26726" w:rsidRDefault="00C26726" w:rsidP="00773A10">
            <w:pPr>
              <w:spacing w:line="440" w:lineRule="exact"/>
              <w:ind w:left="-105" w:right="-107"/>
              <w:jc w:val="center"/>
              <w:rPr>
                <w:rFonts w:ascii="宋体" w:hAnsi="宋体"/>
                <w:szCs w:val="21"/>
              </w:rPr>
            </w:pPr>
            <w:r>
              <w:rPr>
                <w:rFonts w:ascii="宋体" w:hAnsi="宋体" w:hint="eastAsia"/>
                <w:szCs w:val="21"/>
              </w:rPr>
              <w:t>钢丝绳表面质量的检查</w:t>
            </w:r>
          </w:p>
        </w:tc>
        <w:tc>
          <w:tcPr>
            <w:tcW w:w="3124" w:type="dxa"/>
            <w:tcBorders>
              <w:top w:val="single" w:sz="4" w:space="0" w:color="auto"/>
              <w:left w:val="single" w:sz="4" w:space="0" w:color="auto"/>
              <w:bottom w:val="single" w:sz="4" w:space="0" w:color="auto"/>
              <w:right w:val="single" w:sz="4" w:space="0" w:color="auto"/>
            </w:tcBorders>
            <w:vAlign w:val="center"/>
          </w:tcPr>
          <w:p w14:paraId="1F4E4EA3" w14:textId="77777777" w:rsidR="00C26726" w:rsidRDefault="00C26726" w:rsidP="00773A10">
            <w:pPr>
              <w:spacing w:line="440" w:lineRule="exact"/>
              <w:ind w:left="-105" w:right="-107"/>
              <w:jc w:val="center"/>
              <w:rPr>
                <w:rFonts w:ascii="宋体" w:hAnsi="宋体"/>
                <w:szCs w:val="21"/>
              </w:rPr>
            </w:pPr>
            <w:r>
              <w:rPr>
                <w:rFonts w:ascii="宋体" w:hAnsi="宋体" w:hint="eastAsia"/>
                <w:szCs w:val="21"/>
              </w:rPr>
              <w:t>GB/T 20118-2017</w:t>
            </w:r>
          </w:p>
        </w:tc>
        <w:tc>
          <w:tcPr>
            <w:tcW w:w="2722" w:type="dxa"/>
            <w:tcBorders>
              <w:top w:val="single" w:sz="4" w:space="0" w:color="auto"/>
              <w:left w:val="single" w:sz="4" w:space="0" w:color="auto"/>
              <w:bottom w:val="single" w:sz="4" w:space="0" w:color="auto"/>
              <w:right w:val="single" w:sz="4" w:space="0" w:color="auto"/>
            </w:tcBorders>
            <w:vAlign w:val="center"/>
          </w:tcPr>
          <w:p w14:paraId="1A2B8947" w14:textId="77777777" w:rsidR="00C26726" w:rsidRDefault="00C26726" w:rsidP="00773A10">
            <w:pPr>
              <w:spacing w:line="440" w:lineRule="exact"/>
              <w:ind w:left="-105" w:right="-107"/>
              <w:jc w:val="center"/>
              <w:rPr>
                <w:rFonts w:ascii="宋体" w:hAnsi="宋体"/>
                <w:szCs w:val="21"/>
              </w:rPr>
            </w:pPr>
            <w:r>
              <w:rPr>
                <w:rFonts w:ascii="宋体" w:hAnsi="宋体" w:hint="eastAsia"/>
                <w:szCs w:val="21"/>
              </w:rPr>
              <w:t>GB/T 20118-2017</w:t>
            </w:r>
          </w:p>
        </w:tc>
      </w:tr>
    </w:tbl>
    <w:p w14:paraId="4FDAFFBB" w14:textId="77777777" w:rsidR="00C26726" w:rsidRDefault="00C26726" w:rsidP="00C26726">
      <w:pPr>
        <w:jc w:val="center"/>
        <w:rPr>
          <w:rFonts w:ascii="宋体" w:hAnsi="宋体" w:cs="宋体"/>
          <w:b/>
          <w:bCs/>
          <w:szCs w:val="21"/>
        </w:rPr>
      </w:pPr>
      <w:r>
        <w:rPr>
          <w:rFonts w:ascii="宋体" w:hAnsi="宋体" w:cs="宋体"/>
          <w:b/>
          <w:bCs/>
          <w:szCs w:val="21"/>
        </w:rPr>
        <w:t>表</w:t>
      </w:r>
      <w:r>
        <w:rPr>
          <w:rFonts w:ascii="宋体" w:hAnsi="宋体" w:cs="宋体" w:hint="eastAsia"/>
          <w:b/>
          <w:bCs/>
          <w:szCs w:val="21"/>
        </w:rPr>
        <w:t>4</w:t>
      </w:r>
      <w:r>
        <w:rPr>
          <w:rFonts w:ascii="宋体" w:hAnsi="宋体" w:cs="宋体"/>
          <w:b/>
          <w:bCs/>
          <w:szCs w:val="21"/>
        </w:rPr>
        <w:t xml:space="preserve"> </w:t>
      </w:r>
      <w:r>
        <w:rPr>
          <w:rFonts w:ascii="宋体" w:hAnsi="宋体" w:cs="宋体" w:hint="eastAsia"/>
          <w:b/>
          <w:bCs/>
          <w:szCs w:val="21"/>
        </w:rPr>
        <w:t>不锈</w:t>
      </w:r>
      <w:r>
        <w:rPr>
          <w:rFonts w:ascii="宋体" w:hAnsi="宋体" w:cs="宋体"/>
          <w:b/>
          <w:bCs/>
          <w:szCs w:val="21"/>
        </w:rPr>
        <w:t>钢丝绳检验项目</w:t>
      </w:r>
    </w:p>
    <w:tbl>
      <w:tblPr>
        <w:tblW w:w="477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7"/>
        <w:gridCol w:w="2334"/>
        <w:gridCol w:w="3070"/>
        <w:gridCol w:w="2681"/>
      </w:tblGrid>
      <w:tr w:rsidR="00C26726" w14:paraId="51D10DDB" w14:textId="77777777" w:rsidTr="00773A10">
        <w:trPr>
          <w:trHeight w:val="431"/>
          <w:jc w:val="center"/>
        </w:trPr>
        <w:tc>
          <w:tcPr>
            <w:tcW w:w="371" w:type="pct"/>
            <w:vMerge w:val="restart"/>
            <w:vAlign w:val="center"/>
          </w:tcPr>
          <w:p w14:paraId="1F918758" w14:textId="77777777" w:rsidR="00C26726" w:rsidRDefault="00C26726" w:rsidP="00773A10">
            <w:pPr>
              <w:jc w:val="center"/>
              <w:rPr>
                <w:rFonts w:ascii="宋体" w:hAnsi="宋体" w:cs="方正仿宋_GBK"/>
                <w:b/>
                <w:bCs/>
                <w:szCs w:val="21"/>
              </w:rPr>
            </w:pPr>
            <w:r>
              <w:rPr>
                <w:rFonts w:ascii="宋体" w:hAnsi="宋体" w:cs="方正仿宋_GBK"/>
                <w:b/>
                <w:bCs/>
                <w:szCs w:val="21"/>
              </w:rPr>
              <w:t>序号</w:t>
            </w:r>
          </w:p>
        </w:tc>
        <w:tc>
          <w:tcPr>
            <w:tcW w:w="1336" w:type="pct"/>
            <w:vMerge w:val="restart"/>
            <w:vAlign w:val="center"/>
          </w:tcPr>
          <w:p w14:paraId="2D020FB7" w14:textId="77777777" w:rsidR="00C26726" w:rsidRDefault="00C26726" w:rsidP="00773A10">
            <w:pPr>
              <w:jc w:val="center"/>
              <w:rPr>
                <w:rFonts w:ascii="宋体" w:hAnsi="宋体" w:cs="方正仿宋_GBK"/>
                <w:b/>
                <w:bCs/>
                <w:szCs w:val="21"/>
              </w:rPr>
            </w:pPr>
            <w:r>
              <w:rPr>
                <w:rFonts w:ascii="宋体" w:hAnsi="宋体" w:cs="方正仿宋_GBK"/>
                <w:b/>
                <w:bCs/>
                <w:szCs w:val="21"/>
              </w:rPr>
              <w:t>检验项目</w:t>
            </w:r>
          </w:p>
        </w:tc>
        <w:tc>
          <w:tcPr>
            <w:tcW w:w="1757" w:type="pct"/>
            <w:vMerge w:val="restart"/>
            <w:vAlign w:val="center"/>
          </w:tcPr>
          <w:p w14:paraId="4321A3AA" w14:textId="77777777" w:rsidR="00C26726" w:rsidRDefault="00C26726" w:rsidP="00773A10">
            <w:pPr>
              <w:ind w:left="-107" w:right="-107"/>
              <w:jc w:val="center"/>
              <w:rPr>
                <w:rFonts w:ascii="宋体" w:hAnsi="宋体" w:cs="方正仿宋_GBK"/>
                <w:b/>
                <w:bCs/>
                <w:szCs w:val="21"/>
              </w:rPr>
            </w:pPr>
            <w:r>
              <w:rPr>
                <w:rFonts w:ascii="宋体" w:hAnsi="宋体" w:cs="方正仿宋_GBK"/>
                <w:b/>
                <w:bCs/>
                <w:szCs w:val="21"/>
              </w:rPr>
              <w:t>检验依据</w:t>
            </w:r>
          </w:p>
        </w:tc>
        <w:tc>
          <w:tcPr>
            <w:tcW w:w="1534" w:type="pct"/>
            <w:vMerge w:val="restart"/>
            <w:vAlign w:val="center"/>
          </w:tcPr>
          <w:p w14:paraId="7C9095D5" w14:textId="77777777" w:rsidR="00C26726" w:rsidRDefault="00C26726" w:rsidP="00773A10">
            <w:pPr>
              <w:jc w:val="center"/>
              <w:rPr>
                <w:rFonts w:ascii="宋体" w:hAnsi="宋体" w:cs="方正仿宋_GBK"/>
                <w:b/>
                <w:bCs/>
                <w:szCs w:val="21"/>
              </w:rPr>
            </w:pPr>
            <w:r>
              <w:rPr>
                <w:rFonts w:ascii="宋体" w:hAnsi="宋体" w:cs="方正仿宋_GBK" w:hint="eastAsia"/>
                <w:b/>
                <w:bCs/>
                <w:szCs w:val="21"/>
              </w:rPr>
              <w:t>检验检测方法</w:t>
            </w:r>
          </w:p>
        </w:tc>
      </w:tr>
      <w:tr w:rsidR="00C26726" w14:paraId="5232785B" w14:textId="77777777" w:rsidTr="00773A10">
        <w:trPr>
          <w:trHeight w:val="312"/>
          <w:jc w:val="center"/>
        </w:trPr>
        <w:tc>
          <w:tcPr>
            <w:tcW w:w="371" w:type="pct"/>
            <w:vMerge/>
            <w:vAlign w:val="center"/>
          </w:tcPr>
          <w:p w14:paraId="5C0D5F9A" w14:textId="77777777" w:rsidR="00C26726" w:rsidRDefault="00C26726" w:rsidP="00773A10">
            <w:pPr>
              <w:tabs>
                <w:tab w:val="center" w:pos="4153"/>
                <w:tab w:val="right" w:pos="8306"/>
              </w:tabs>
              <w:snapToGrid w:val="0"/>
              <w:rPr>
                <w:sz w:val="18"/>
                <w:szCs w:val="18"/>
              </w:rPr>
            </w:pPr>
          </w:p>
        </w:tc>
        <w:tc>
          <w:tcPr>
            <w:tcW w:w="1336" w:type="pct"/>
            <w:vMerge/>
            <w:vAlign w:val="center"/>
          </w:tcPr>
          <w:p w14:paraId="08197702" w14:textId="77777777" w:rsidR="00C26726" w:rsidRDefault="00C26726" w:rsidP="00773A10">
            <w:pPr>
              <w:tabs>
                <w:tab w:val="center" w:pos="4153"/>
                <w:tab w:val="right" w:pos="8306"/>
              </w:tabs>
              <w:snapToGrid w:val="0"/>
              <w:rPr>
                <w:sz w:val="18"/>
                <w:szCs w:val="18"/>
              </w:rPr>
            </w:pPr>
          </w:p>
        </w:tc>
        <w:tc>
          <w:tcPr>
            <w:tcW w:w="1757" w:type="pct"/>
            <w:vMerge/>
            <w:vAlign w:val="center"/>
          </w:tcPr>
          <w:p w14:paraId="53F735F5" w14:textId="77777777" w:rsidR="00C26726" w:rsidRDefault="00C26726" w:rsidP="00773A10">
            <w:pPr>
              <w:tabs>
                <w:tab w:val="center" w:pos="4153"/>
                <w:tab w:val="right" w:pos="8306"/>
              </w:tabs>
              <w:snapToGrid w:val="0"/>
              <w:rPr>
                <w:sz w:val="18"/>
                <w:szCs w:val="18"/>
              </w:rPr>
            </w:pPr>
          </w:p>
        </w:tc>
        <w:tc>
          <w:tcPr>
            <w:tcW w:w="1534" w:type="pct"/>
            <w:vMerge/>
            <w:vAlign w:val="center"/>
          </w:tcPr>
          <w:p w14:paraId="4DDDD49D" w14:textId="77777777" w:rsidR="00C26726" w:rsidRDefault="00C26726" w:rsidP="00773A10">
            <w:pPr>
              <w:tabs>
                <w:tab w:val="center" w:pos="4153"/>
                <w:tab w:val="right" w:pos="8306"/>
              </w:tabs>
              <w:snapToGrid w:val="0"/>
              <w:rPr>
                <w:sz w:val="18"/>
                <w:szCs w:val="18"/>
              </w:rPr>
            </w:pPr>
          </w:p>
        </w:tc>
      </w:tr>
      <w:tr w:rsidR="00C26726" w14:paraId="5E7A35F1" w14:textId="77777777" w:rsidTr="00773A10">
        <w:trPr>
          <w:trHeight w:val="646"/>
          <w:jc w:val="center"/>
        </w:trPr>
        <w:tc>
          <w:tcPr>
            <w:tcW w:w="371" w:type="pct"/>
            <w:vAlign w:val="center"/>
          </w:tcPr>
          <w:p w14:paraId="7540156B" w14:textId="77777777" w:rsidR="00C26726" w:rsidRDefault="00C26726" w:rsidP="00773A10">
            <w:pPr>
              <w:spacing w:line="440" w:lineRule="exact"/>
              <w:jc w:val="center"/>
              <w:rPr>
                <w:rFonts w:ascii="宋体" w:hAnsi="宋体"/>
                <w:szCs w:val="21"/>
              </w:rPr>
            </w:pPr>
            <w:r>
              <w:rPr>
                <w:rFonts w:ascii="宋体" w:hAnsi="宋体"/>
                <w:szCs w:val="21"/>
              </w:rPr>
              <w:t>1</w:t>
            </w:r>
          </w:p>
        </w:tc>
        <w:tc>
          <w:tcPr>
            <w:tcW w:w="2372" w:type="dxa"/>
            <w:vAlign w:val="center"/>
          </w:tcPr>
          <w:p w14:paraId="3682AC52" w14:textId="77777777" w:rsidR="00C26726" w:rsidRDefault="00C26726" w:rsidP="00773A10">
            <w:pPr>
              <w:spacing w:line="440" w:lineRule="exact"/>
              <w:ind w:left="-108"/>
              <w:jc w:val="center"/>
              <w:rPr>
                <w:rFonts w:ascii="宋体" w:hAnsi="宋体"/>
                <w:szCs w:val="21"/>
              </w:rPr>
            </w:pPr>
            <w:r>
              <w:rPr>
                <w:rFonts w:ascii="宋体" w:hAnsi="宋体" w:hint="eastAsia"/>
                <w:szCs w:val="21"/>
              </w:rPr>
              <w:t>破断拉力</w:t>
            </w:r>
          </w:p>
        </w:tc>
        <w:tc>
          <w:tcPr>
            <w:tcW w:w="3120" w:type="dxa"/>
            <w:vAlign w:val="center"/>
          </w:tcPr>
          <w:p w14:paraId="4E19A8C5" w14:textId="77777777" w:rsidR="00C26726" w:rsidRDefault="00C26726" w:rsidP="00773A10">
            <w:pPr>
              <w:spacing w:line="440" w:lineRule="exact"/>
              <w:ind w:left="-108"/>
              <w:jc w:val="center"/>
              <w:rPr>
                <w:rFonts w:ascii="宋体" w:hAnsi="宋体"/>
                <w:szCs w:val="21"/>
              </w:rPr>
            </w:pPr>
            <w:r>
              <w:rPr>
                <w:rFonts w:ascii="宋体" w:hAnsi="宋体" w:hint="eastAsia"/>
                <w:szCs w:val="21"/>
              </w:rPr>
              <w:t>GB/T 9944</w:t>
            </w:r>
            <w:r>
              <w:rPr>
                <w:rFonts w:ascii="宋体" w:hAnsi="宋体"/>
                <w:szCs w:val="21"/>
              </w:rPr>
              <w:t>-</w:t>
            </w:r>
            <w:r>
              <w:rPr>
                <w:rFonts w:ascii="宋体" w:hAnsi="宋体" w:hint="eastAsia"/>
                <w:szCs w:val="21"/>
              </w:rPr>
              <w:t>2015</w:t>
            </w:r>
          </w:p>
        </w:tc>
        <w:tc>
          <w:tcPr>
            <w:tcW w:w="2723" w:type="dxa"/>
            <w:vAlign w:val="center"/>
          </w:tcPr>
          <w:p w14:paraId="496C6562" w14:textId="77777777" w:rsidR="00C26726" w:rsidRDefault="00C26726" w:rsidP="00773A10">
            <w:pPr>
              <w:spacing w:line="440" w:lineRule="exact"/>
              <w:ind w:left="-108"/>
              <w:jc w:val="center"/>
              <w:rPr>
                <w:rFonts w:ascii="宋体" w:hAnsi="宋体"/>
                <w:szCs w:val="21"/>
              </w:rPr>
            </w:pPr>
            <w:r>
              <w:rPr>
                <w:rFonts w:ascii="宋体" w:hAnsi="宋体" w:hint="eastAsia"/>
                <w:szCs w:val="21"/>
              </w:rPr>
              <w:t>GB/T 8358</w:t>
            </w:r>
            <w:r>
              <w:rPr>
                <w:rFonts w:ascii="宋体" w:hAnsi="宋体"/>
                <w:szCs w:val="21"/>
              </w:rPr>
              <w:t>-</w:t>
            </w:r>
            <w:r>
              <w:rPr>
                <w:rFonts w:ascii="宋体" w:hAnsi="宋体" w:hint="eastAsia"/>
                <w:szCs w:val="21"/>
              </w:rPr>
              <w:t>2023</w:t>
            </w:r>
          </w:p>
        </w:tc>
      </w:tr>
      <w:tr w:rsidR="00C26726" w14:paraId="09455D3C" w14:textId="77777777" w:rsidTr="00773A10">
        <w:trPr>
          <w:trHeight w:val="646"/>
          <w:jc w:val="center"/>
        </w:trPr>
        <w:tc>
          <w:tcPr>
            <w:tcW w:w="371" w:type="pct"/>
            <w:vAlign w:val="center"/>
          </w:tcPr>
          <w:p w14:paraId="11745A7C" w14:textId="77777777" w:rsidR="00C26726" w:rsidRDefault="00C26726" w:rsidP="00773A10">
            <w:pPr>
              <w:spacing w:line="440" w:lineRule="exact"/>
              <w:jc w:val="center"/>
              <w:rPr>
                <w:rFonts w:ascii="宋体" w:hAnsi="宋体"/>
                <w:szCs w:val="21"/>
              </w:rPr>
            </w:pPr>
            <w:r>
              <w:rPr>
                <w:rFonts w:ascii="宋体" w:hAnsi="宋体"/>
                <w:szCs w:val="21"/>
              </w:rPr>
              <w:lastRenderedPageBreak/>
              <w:t>2</w:t>
            </w:r>
          </w:p>
        </w:tc>
        <w:tc>
          <w:tcPr>
            <w:tcW w:w="2372" w:type="dxa"/>
            <w:vAlign w:val="center"/>
          </w:tcPr>
          <w:p w14:paraId="37C00B28" w14:textId="77777777" w:rsidR="00C26726" w:rsidRDefault="00C26726" w:rsidP="00773A10">
            <w:pPr>
              <w:spacing w:line="440" w:lineRule="exact"/>
              <w:ind w:left="-108"/>
              <w:jc w:val="center"/>
              <w:rPr>
                <w:rFonts w:ascii="宋体" w:hAnsi="宋体"/>
                <w:szCs w:val="21"/>
              </w:rPr>
            </w:pPr>
            <w:r>
              <w:rPr>
                <w:rFonts w:ascii="宋体" w:hAnsi="宋体" w:hint="eastAsia"/>
                <w:szCs w:val="21"/>
              </w:rPr>
              <w:t>直径允许偏差</w:t>
            </w:r>
          </w:p>
        </w:tc>
        <w:tc>
          <w:tcPr>
            <w:tcW w:w="3120" w:type="dxa"/>
            <w:vAlign w:val="center"/>
          </w:tcPr>
          <w:p w14:paraId="5D78DBA4" w14:textId="77777777" w:rsidR="00C26726" w:rsidRDefault="00C26726" w:rsidP="00773A10">
            <w:pPr>
              <w:spacing w:line="440" w:lineRule="exact"/>
              <w:ind w:left="-108"/>
              <w:jc w:val="center"/>
              <w:rPr>
                <w:rFonts w:ascii="宋体" w:hAnsi="宋体"/>
                <w:szCs w:val="21"/>
              </w:rPr>
            </w:pPr>
            <w:r>
              <w:rPr>
                <w:rFonts w:ascii="宋体" w:hAnsi="宋体" w:hint="eastAsia"/>
                <w:szCs w:val="21"/>
              </w:rPr>
              <w:t>GB/T 9944</w:t>
            </w:r>
            <w:r>
              <w:rPr>
                <w:rFonts w:ascii="宋体" w:hAnsi="宋体"/>
                <w:szCs w:val="21"/>
              </w:rPr>
              <w:t>-</w:t>
            </w:r>
            <w:r>
              <w:rPr>
                <w:rFonts w:ascii="宋体" w:hAnsi="宋体" w:hint="eastAsia"/>
                <w:szCs w:val="21"/>
              </w:rPr>
              <w:t>2015</w:t>
            </w:r>
          </w:p>
        </w:tc>
        <w:tc>
          <w:tcPr>
            <w:tcW w:w="2723" w:type="dxa"/>
            <w:vAlign w:val="center"/>
          </w:tcPr>
          <w:p w14:paraId="008F01D1" w14:textId="77777777" w:rsidR="00C26726" w:rsidRDefault="00C26726" w:rsidP="00773A10">
            <w:pPr>
              <w:spacing w:line="440" w:lineRule="exact"/>
              <w:ind w:left="-108"/>
              <w:jc w:val="center"/>
              <w:rPr>
                <w:rFonts w:ascii="宋体" w:hAnsi="宋体"/>
                <w:szCs w:val="21"/>
              </w:rPr>
            </w:pPr>
            <w:r>
              <w:rPr>
                <w:rFonts w:ascii="宋体" w:hAnsi="宋体" w:hint="eastAsia"/>
                <w:szCs w:val="21"/>
              </w:rPr>
              <w:t>GB/T 9944</w:t>
            </w:r>
            <w:r>
              <w:rPr>
                <w:rFonts w:ascii="宋体" w:hAnsi="宋体"/>
                <w:szCs w:val="21"/>
              </w:rPr>
              <w:t>-</w:t>
            </w:r>
            <w:r>
              <w:rPr>
                <w:rFonts w:ascii="宋体" w:hAnsi="宋体" w:hint="eastAsia"/>
                <w:szCs w:val="21"/>
              </w:rPr>
              <w:t>2015</w:t>
            </w:r>
          </w:p>
        </w:tc>
      </w:tr>
      <w:tr w:rsidR="00C26726" w14:paraId="6F6C8BFE" w14:textId="77777777" w:rsidTr="00773A10">
        <w:trPr>
          <w:trHeight w:val="646"/>
          <w:jc w:val="center"/>
        </w:trPr>
        <w:tc>
          <w:tcPr>
            <w:tcW w:w="371" w:type="pct"/>
            <w:vAlign w:val="center"/>
          </w:tcPr>
          <w:p w14:paraId="45168404" w14:textId="77777777" w:rsidR="00C26726" w:rsidRDefault="00C26726" w:rsidP="00773A10">
            <w:pPr>
              <w:spacing w:line="440" w:lineRule="exact"/>
              <w:jc w:val="center"/>
              <w:rPr>
                <w:rFonts w:ascii="宋体" w:hAnsi="宋体"/>
                <w:szCs w:val="21"/>
              </w:rPr>
            </w:pPr>
            <w:r>
              <w:rPr>
                <w:rFonts w:ascii="宋体" w:hAnsi="宋体"/>
                <w:szCs w:val="21"/>
              </w:rPr>
              <w:t>3</w:t>
            </w:r>
          </w:p>
        </w:tc>
        <w:tc>
          <w:tcPr>
            <w:tcW w:w="2372" w:type="dxa"/>
            <w:vAlign w:val="center"/>
          </w:tcPr>
          <w:p w14:paraId="0BD35BCB" w14:textId="77777777" w:rsidR="00C26726" w:rsidRDefault="00C26726" w:rsidP="00773A10">
            <w:pPr>
              <w:spacing w:line="440" w:lineRule="exact"/>
              <w:ind w:left="-108"/>
              <w:jc w:val="center"/>
              <w:rPr>
                <w:rFonts w:ascii="宋体" w:hAnsi="宋体"/>
                <w:szCs w:val="21"/>
              </w:rPr>
            </w:pPr>
            <w:r>
              <w:rPr>
                <w:rFonts w:ascii="宋体" w:hAnsi="宋体" w:hint="eastAsia"/>
                <w:szCs w:val="21"/>
              </w:rPr>
              <w:t>不圆度</w:t>
            </w:r>
          </w:p>
        </w:tc>
        <w:tc>
          <w:tcPr>
            <w:tcW w:w="3120" w:type="dxa"/>
            <w:vAlign w:val="center"/>
          </w:tcPr>
          <w:p w14:paraId="46753DBB" w14:textId="77777777" w:rsidR="00C26726" w:rsidRDefault="00C26726" w:rsidP="00773A10">
            <w:pPr>
              <w:spacing w:line="440" w:lineRule="exact"/>
              <w:ind w:left="-108"/>
              <w:jc w:val="center"/>
              <w:rPr>
                <w:rFonts w:ascii="宋体" w:hAnsi="宋体"/>
                <w:szCs w:val="21"/>
              </w:rPr>
            </w:pPr>
            <w:r>
              <w:rPr>
                <w:rFonts w:ascii="宋体" w:hAnsi="宋体" w:hint="eastAsia"/>
                <w:szCs w:val="21"/>
              </w:rPr>
              <w:t>GB/T 9944</w:t>
            </w:r>
            <w:r>
              <w:rPr>
                <w:rFonts w:ascii="宋体" w:hAnsi="宋体"/>
                <w:szCs w:val="21"/>
              </w:rPr>
              <w:t>-</w:t>
            </w:r>
            <w:r>
              <w:rPr>
                <w:rFonts w:ascii="宋体" w:hAnsi="宋体" w:hint="eastAsia"/>
                <w:szCs w:val="21"/>
              </w:rPr>
              <w:t>2015</w:t>
            </w:r>
          </w:p>
        </w:tc>
        <w:tc>
          <w:tcPr>
            <w:tcW w:w="2723" w:type="dxa"/>
            <w:vAlign w:val="center"/>
          </w:tcPr>
          <w:p w14:paraId="1ACE179C" w14:textId="77777777" w:rsidR="00C26726" w:rsidRDefault="00C26726" w:rsidP="00773A10">
            <w:pPr>
              <w:spacing w:line="440" w:lineRule="exact"/>
              <w:ind w:left="-108"/>
              <w:jc w:val="center"/>
              <w:rPr>
                <w:rFonts w:ascii="宋体" w:hAnsi="宋体"/>
                <w:szCs w:val="21"/>
              </w:rPr>
            </w:pPr>
            <w:r>
              <w:rPr>
                <w:rFonts w:ascii="宋体" w:hAnsi="宋体" w:hint="eastAsia"/>
                <w:szCs w:val="21"/>
              </w:rPr>
              <w:t>GB/T 9944</w:t>
            </w:r>
            <w:r>
              <w:rPr>
                <w:rFonts w:ascii="宋体" w:hAnsi="宋体"/>
                <w:szCs w:val="21"/>
              </w:rPr>
              <w:t>-</w:t>
            </w:r>
            <w:r>
              <w:rPr>
                <w:rFonts w:ascii="宋体" w:hAnsi="宋体" w:hint="eastAsia"/>
                <w:szCs w:val="21"/>
              </w:rPr>
              <w:t>2015</w:t>
            </w:r>
          </w:p>
        </w:tc>
      </w:tr>
      <w:tr w:rsidR="00C26726" w14:paraId="3D49B25E" w14:textId="77777777" w:rsidTr="00773A10">
        <w:trPr>
          <w:trHeight w:val="646"/>
          <w:jc w:val="center"/>
        </w:trPr>
        <w:tc>
          <w:tcPr>
            <w:tcW w:w="371" w:type="pct"/>
            <w:vAlign w:val="center"/>
          </w:tcPr>
          <w:p w14:paraId="324384B0" w14:textId="77777777" w:rsidR="00C26726" w:rsidRDefault="00C26726" w:rsidP="00773A10">
            <w:pPr>
              <w:spacing w:line="440" w:lineRule="exact"/>
              <w:jc w:val="center"/>
              <w:rPr>
                <w:rFonts w:ascii="宋体" w:hAnsi="宋体"/>
                <w:szCs w:val="21"/>
              </w:rPr>
            </w:pPr>
            <w:r>
              <w:rPr>
                <w:rFonts w:ascii="宋体" w:hAnsi="宋体"/>
                <w:szCs w:val="21"/>
              </w:rPr>
              <w:t>4</w:t>
            </w:r>
          </w:p>
        </w:tc>
        <w:tc>
          <w:tcPr>
            <w:tcW w:w="2372" w:type="dxa"/>
            <w:vAlign w:val="center"/>
          </w:tcPr>
          <w:p w14:paraId="63461FB0" w14:textId="77777777" w:rsidR="00C26726" w:rsidRDefault="00C26726" w:rsidP="00773A10">
            <w:pPr>
              <w:spacing w:line="440" w:lineRule="exact"/>
              <w:ind w:left="-108"/>
              <w:jc w:val="center"/>
              <w:rPr>
                <w:rFonts w:ascii="宋体" w:hAnsi="宋体"/>
                <w:szCs w:val="21"/>
              </w:rPr>
            </w:pPr>
            <w:r>
              <w:rPr>
                <w:rFonts w:ascii="宋体" w:hAnsi="宋体" w:hint="eastAsia"/>
                <w:szCs w:val="21"/>
              </w:rPr>
              <w:t>伸长率</w:t>
            </w:r>
          </w:p>
        </w:tc>
        <w:tc>
          <w:tcPr>
            <w:tcW w:w="3120" w:type="dxa"/>
            <w:vAlign w:val="center"/>
          </w:tcPr>
          <w:p w14:paraId="143A9548" w14:textId="77777777" w:rsidR="00C26726" w:rsidRDefault="00C26726" w:rsidP="00773A10">
            <w:pPr>
              <w:spacing w:line="440" w:lineRule="exact"/>
              <w:ind w:left="-108"/>
              <w:jc w:val="center"/>
              <w:rPr>
                <w:rFonts w:ascii="宋体" w:hAnsi="宋体"/>
                <w:szCs w:val="21"/>
              </w:rPr>
            </w:pPr>
            <w:r>
              <w:rPr>
                <w:rFonts w:ascii="宋体" w:hAnsi="宋体" w:hint="eastAsia"/>
                <w:szCs w:val="21"/>
              </w:rPr>
              <w:t>GB/T 9944</w:t>
            </w:r>
            <w:r>
              <w:rPr>
                <w:rFonts w:ascii="宋体" w:hAnsi="宋体"/>
                <w:szCs w:val="21"/>
              </w:rPr>
              <w:t>-</w:t>
            </w:r>
            <w:r>
              <w:rPr>
                <w:rFonts w:ascii="宋体" w:hAnsi="宋体" w:hint="eastAsia"/>
                <w:szCs w:val="21"/>
              </w:rPr>
              <w:t>2015</w:t>
            </w:r>
          </w:p>
        </w:tc>
        <w:tc>
          <w:tcPr>
            <w:tcW w:w="2723" w:type="dxa"/>
            <w:vAlign w:val="center"/>
          </w:tcPr>
          <w:p w14:paraId="267DA5AD" w14:textId="77777777" w:rsidR="00C26726" w:rsidRDefault="00C26726" w:rsidP="00773A10">
            <w:pPr>
              <w:spacing w:line="440" w:lineRule="exact"/>
              <w:ind w:left="-108"/>
              <w:jc w:val="center"/>
              <w:rPr>
                <w:rFonts w:ascii="宋体" w:hAnsi="宋体"/>
                <w:szCs w:val="21"/>
              </w:rPr>
            </w:pPr>
            <w:r>
              <w:rPr>
                <w:rFonts w:ascii="宋体" w:hAnsi="宋体" w:hint="eastAsia"/>
                <w:szCs w:val="21"/>
              </w:rPr>
              <w:t>GB/T 9944</w:t>
            </w:r>
            <w:r>
              <w:rPr>
                <w:rFonts w:ascii="宋体" w:hAnsi="宋体"/>
                <w:szCs w:val="21"/>
              </w:rPr>
              <w:t>-</w:t>
            </w:r>
            <w:r>
              <w:rPr>
                <w:rFonts w:ascii="宋体" w:hAnsi="宋体" w:hint="eastAsia"/>
                <w:szCs w:val="21"/>
              </w:rPr>
              <w:t>2015</w:t>
            </w:r>
          </w:p>
        </w:tc>
      </w:tr>
      <w:tr w:rsidR="00C26726" w14:paraId="5752994D" w14:textId="77777777" w:rsidTr="00773A10">
        <w:trPr>
          <w:trHeight w:val="646"/>
          <w:jc w:val="center"/>
        </w:trPr>
        <w:tc>
          <w:tcPr>
            <w:tcW w:w="371" w:type="pct"/>
            <w:vAlign w:val="center"/>
          </w:tcPr>
          <w:p w14:paraId="4F4C95CA" w14:textId="77777777" w:rsidR="00C26726" w:rsidRDefault="00C26726" w:rsidP="00773A10">
            <w:pPr>
              <w:spacing w:line="440" w:lineRule="exact"/>
              <w:jc w:val="center"/>
              <w:rPr>
                <w:rFonts w:ascii="宋体" w:hAnsi="宋体"/>
                <w:szCs w:val="21"/>
              </w:rPr>
            </w:pPr>
            <w:r>
              <w:rPr>
                <w:rFonts w:ascii="宋体" w:hAnsi="宋体"/>
                <w:szCs w:val="21"/>
              </w:rPr>
              <w:t>5</w:t>
            </w:r>
          </w:p>
        </w:tc>
        <w:tc>
          <w:tcPr>
            <w:tcW w:w="2372" w:type="dxa"/>
            <w:vAlign w:val="center"/>
          </w:tcPr>
          <w:p w14:paraId="481B57D3" w14:textId="77777777" w:rsidR="00C26726" w:rsidRDefault="00C26726" w:rsidP="00773A10">
            <w:pPr>
              <w:spacing w:line="440" w:lineRule="exact"/>
              <w:ind w:left="-108"/>
              <w:jc w:val="center"/>
              <w:rPr>
                <w:rFonts w:ascii="宋体" w:hAnsi="宋体"/>
                <w:szCs w:val="21"/>
              </w:rPr>
            </w:pPr>
            <w:r>
              <w:rPr>
                <w:rFonts w:ascii="宋体" w:hAnsi="宋体" w:hint="eastAsia"/>
                <w:szCs w:val="21"/>
              </w:rPr>
              <w:t>化学成分</w:t>
            </w:r>
          </w:p>
          <w:p w14:paraId="5C0513A4" w14:textId="77777777" w:rsidR="00C26726" w:rsidRDefault="00C26726" w:rsidP="00773A10">
            <w:pPr>
              <w:spacing w:line="440" w:lineRule="exact"/>
              <w:ind w:left="-108"/>
              <w:jc w:val="center"/>
              <w:rPr>
                <w:rFonts w:ascii="宋体" w:hAnsi="宋体"/>
                <w:szCs w:val="21"/>
              </w:rPr>
            </w:pPr>
            <w:r>
              <w:rPr>
                <w:rFonts w:ascii="宋体" w:hAnsi="宋体" w:hint="eastAsia"/>
                <w:szCs w:val="21"/>
              </w:rPr>
              <w:t>（Cr、Ni、Mo）</w:t>
            </w:r>
          </w:p>
        </w:tc>
        <w:tc>
          <w:tcPr>
            <w:tcW w:w="3120" w:type="dxa"/>
            <w:vAlign w:val="center"/>
          </w:tcPr>
          <w:p w14:paraId="49CF5A30" w14:textId="77777777" w:rsidR="00C26726" w:rsidRDefault="00C26726" w:rsidP="00773A10">
            <w:pPr>
              <w:spacing w:line="440" w:lineRule="exact"/>
              <w:ind w:left="-108"/>
              <w:jc w:val="center"/>
              <w:rPr>
                <w:rFonts w:ascii="宋体" w:hAnsi="宋体"/>
                <w:szCs w:val="21"/>
              </w:rPr>
            </w:pPr>
            <w:r>
              <w:rPr>
                <w:rFonts w:ascii="宋体" w:hAnsi="宋体" w:hint="eastAsia"/>
                <w:szCs w:val="21"/>
              </w:rPr>
              <w:t>GB/T 9944</w:t>
            </w:r>
            <w:r>
              <w:rPr>
                <w:rFonts w:ascii="宋体" w:hAnsi="宋体"/>
                <w:szCs w:val="21"/>
              </w:rPr>
              <w:t>-</w:t>
            </w:r>
            <w:r>
              <w:rPr>
                <w:rFonts w:ascii="宋体" w:hAnsi="宋体" w:hint="eastAsia"/>
                <w:szCs w:val="21"/>
              </w:rPr>
              <w:t>2015</w:t>
            </w:r>
          </w:p>
        </w:tc>
        <w:tc>
          <w:tcPr>
            <w:tcW w:w="2723" w:type="dxa"/>
            <w:vAlign w:val="center"/>
          </w:tcPr>
          <w:p w14:paraId="32C3B496" w14:textId="77777777" w:rsidR="00C26726" w:rsidRDefault="00C26726" w:rsidP="00773A10">
            <w:pPr>
              <w:spacing w:line="440" w:lineRule="exact"/>
              <w:ind w:left="-108"/>
              <w:jc w:val="center"/>
              <w:rPr>
                <w:rFonts w:ascii="宋体" w:hAnsi="宋体"/>
                <w:szCs w:val="21"/>
              </w:rPr>
            </w:pPr>
            <w:r>
              <w:rPr>
                <w:rFonts w:ascii="宋体" w:hAnsi="宋体" w:hint="eastAsia"/>
                <w:szCs w:val="21"/>
              </w:rPr>
              <w:t>GB/T 4240</w:t>
            </w:r>
            <w:r>
              <w:rPr>
                <w:rFonts w:ascii="宋体" w:hAnsi="宋体"/>
                <w:szCs w:val="21"/>
              </w:rPr>
              <w:t>-</w:t>
            </w:r>
            <w:r>
              <w:rPr>
                <w:rFonts w:ascii="宋体" w:hAnsi="宋体" w:hint="eastAsia"/>
                <w:szCs w:val="21"/>
              </w:rPr>
              <w:t>2019</w:t>
            </w:r>
          </w:p>
          <w:p w14:paraId="18F3AD78" w14:textId="77777777" w:rsidR="00C26726" w:rsidRDefault="00C26726" w:rsidP="00773A10">
            <w:pPr>
              <w:spacing w:line="440" w:lineRule="exact"/>
              <w:ind w:left="-108"/>
              <w:jc w:val="center"/>
              <w:rPr>
                <w:rFonts w:ascii="宋体" w:hAnsi="宋体"/>
                <w:szCs w:val="21"/>
              </w:rPr>
            </w:pPr>
            <w:r>
              <w:rPr>
                <w:rFonts w:ascii="宋体" w:hAnsi="宋体" w:hint="eastAsia"/>
                <w:szCs w:val="21"/>
              </w:rPr>
              <w:t>或GB/T 223.11</w:t>
            </w:r>
            <w:r>
              <w:rPr>
                <w:rFonts w:ascii="宋体" w:hAnsi="宋体"/>
                <w:szCs w:val="21"/>
              </w:rPr>
              <w:t>-</w:t>
            </w:r>
            <w:r>
              <w:rPr>
                <w:rFonts w:ascii="宋体" w:hAnsi="宋体" w:hint="eastAsia"/>
                <w:szCs w:val="21"/>
              </w:rPr>
              <w:t>2008、GB/T 223.25</w:t>
            </w:r>
            <w:r>
              <w:rPr>
                <w:rFonts w:ascii="宋体" w:hAnsi="宋体"/>
                <w:szCs w:val="21"/>
              </w:rPr>
              <w:t>-</w:t>
            </w:r>
            <w:r>
              <w:rPr>
                <w:rFonts w:ascii="宋体" w:hAnsi="宋体" w:hint="eastAsia"/>
                <w:szCs w:val="21"/>
              </w:rPr>
              <w:t>1994、GB/T 223.28</w:t>
            </w:r>
            <w:r>
              <w:rPr>
                <w:rFonts w:ascii="宋体" w:hAnsi="宋体"/>
                <w:szCs w:val="21"/>
              </w:rPr>
              <w:t>-</w:t>
            </w:r>
            <w:r>
              <w:rPr>
                <w:rFonts w:ascii="宋体" w:hAnsi="宋体" w:hint="eastAsia"/>
                <w:szCs w:val="21"/>
              </w:rPr>
              <w:t>1989</w:t>
            </w:r>
          </w:p>
        </w:tc>
      </w:tr>
      <w:tr w:rsidR="00C26726" w14:paraId="6ACD4239" w14:textId="77777777" w:rsidTr="00773A10">
        <w:trPr>
          <w:trHeight w:val="646"/>
          <w:jc w:val="center"/>
        </w:trPr>
        <w:tc>
          <w:tcPr>
            <w:tcW w:w="371" w:type="pct"/>
            <w:vAlign w:val="center"/>
          </w:tcPr>
          <w:p w14:paraId="16D00E78" w14:textId="77777777" w:rsidR="00C26726" w:rsidRDefault="00C26726" w:rsidP="00773A10">
            <w:pPr>
              <w:spacing w:line="440" w:lineRule="exact"/>
              <w:jc w:val="center"/>
              <w:rPr>
                <w:rFonts w:ascii="宋体" w:hAnsi="宋体"/>
                <w:szCs w:val="21"/>
              </w:rPr>
            </w:pPr>
            <w:r>
              <w:rPr>
                <w:rFonts w:ascii="宋体" w:hAnsi="宋体"/>
                <w:szCs w:val="21"/>
              </w:rPr>
              <w:t>6</w:t>
            </w:r>
          </w:p>
        </w:tc>
        <w:tc>
          <w:tcPr>
            <w:tcW w:w="2372" w:type="dxa"/>
            <w:vAlign w:val="center"/>
          </w:tcPr>
          <w:p w14:paraId="46C7CFDC" w14:textId="77777777" w:rsidR="00C26726" w:rsidRDefault="00C26726" w:rsidP="00773A10">
            <w:pPr>
              <w:spacing w:line="440" w:lineRule="exact"/>
              <w:ind w:left="-108"/>
              <w:jc w:val="center"/>
              <w:rPr>
                <w:rFonts w:ascii="宋体" w:hAnsi="宋体"/>
                <w:szCs w:val="21"/>
              </w:rPr>
            </w:pPr>
            <w:r>
              <w:rPr>
                <w:rFonts w:ascii="宋体" w:hAnsi="宋体" w:hint="eastAsia"/>
                <w:szCs w:val="21"/>
              </w:rPr>
              <w:t>钢丝绳表面质量</w:t>
            </w:r>
          </w:p>
        </w:tc>
        <w:tc>
          <w:tcPr>
            <w:tcW w:w="3120" w:type="dxa"/>
            <w:vAlign w:val="center"/>
          </w:tcPr>
          <w:p w14:paraId="7A7E0296" w14:textId="77777777" w:rsidR="00C26726" w:rsidRDefault="00C26726" w:rsidP="00773A10">
            <w:pPr>
              <w:spacing w:line="440" w:lineRule="exact"/>
              <w:ind w:left="-108"/>
              <w:jc w:val="center"/>
              <w:rPr>
                <w:rFonts w:ascii="宋体" w:hAnsi="宋体"/>
                <w:szCs w:val="21"/>
              </w:rPr>
            </w:pPr>
            <w:r>
              <w:rPr>
                <w:rFonts w:ascii="宋体" w:hAnsi="宋体" w:hint="eastAsia"/>
                <w:szCs w:val="21"/>
              </w:rPr>
              <w:t>GB/T 9944</w:t>
            </w:r>
            <w:r>
              <w:rPr>
                <w:rFonts w:ascii="宋体" w:hAnsi="宋体"/>
                <w:szCs w:val="21"/>
              </w:rPr>
              <w:t>-</w:t>
            </w:r>
            <w:r>
              <w:rPr>
                <w:rFonts w:ascii="宋体" w:hAnsi="宋体" w:hint="eastAsia"/>
                <w:szCs w:val="21"/>
              </w:rPr>
              <w:t>2015</w:t>
            </w:r>
          </w:p>
        </w:tc>
        <w:tc>
          <w:tcPr>
            <w:tcW w:w="2723" w:type="dxa"/>
            <w:vAlign w:val="center"/>
          </w:tcPr>
          <w:p w14:paraId="4F362243" w14:textId="77777777" w:rsidR="00C26726" w:rsidRDefault="00C26726" w:rsidP="00773A10">
            <w:pPr>
              <w:spacing w:line="440" w:lineRule="exact"/>
              <w:ind w:left="-108"/>
              <w:jc w:val="center"/>
              <w:rPr>
                <w:rFonts w:ascii="宋体" w:hAnsi="宋体"/>
                <w:szCs w:val="21"/>
              </w:rPr>
            </w:pPr>
            <w:r>
              <w:rPr>
                <w:rFonts w:ascii="宋体" w:hAnsi="宋体" w:hint="eastAsia"/>
                <w:szCs w:val="21"/>
              </w:rPr>
              <w:t>GB/T 9944</w:t>
            </w:r>
            <w:r>
              <w:rPr>
                <w:rFonts w:ascii="宋体" w:hAnsi="宋体"/>
                <w:szCs w:val="21"/>
              </w:rPr>
              <w:t>-</w:t>
            </w:r>
            <w:r>
              <w:rPr>
                <w:rFonts w:ascii="宋体" w:hAnsi="宋体" w:hint="eastAsia"/>
                <w:szCs w:val="21"/>
              </w:rPr>
              <w:t>2015</w:t>
            </w:r>
          </w:p>
        </w:tc>
      </w:tr>
    </w:tbl>
    <w:p w14:paraId="5F727566" w14:textId="77777777" w:rsidR="00C26726" w:rsidRDefault="00C26726" w:rsidP="00C26726">
      <w:pPr>
        <w:jc w:val="center"/>
        <w:rPr>
          <w:rFonts w:ascii="宋体" w:hAnsi="宋体" w:cs="宋体"/>
          <w:b/>
          <w:bCs/>
          <w:szCs w:val="21"/>
        </w:rPr>
      </w:pPr>
    </w:p>
    <w:p w14:paraId="450EAB16" w14:textId="77777777" w:rsidR="00C26726" w:rsidRDefault="00C26726" w:rsidP="00C26726">
      <w:pPr>
        <w:jc w:val="center"/>
        <w:rPr>
          <w:rFonts w:ascii="宋体" w:hAnsi="宋体" w:cs="宋体"/>
          <w:b/>
          <w:bCs/>
          <w:szCs w:val="21"/>
        </w:rPr>
      </w:pPr>
      <w:r>
        <w:rPr>
          <w:rFonts w:ascii="宋体" w:hAnsi="宋体" w:cs="宋体"/>
          <w:b/>
          <w:bCs/>
          <w:szCs w:val="21"/>
        </w:rPr>
        <w:t>表</w:t>
      </w:r>
      <w:r>
        <w:rPr>
          <w:rFonts w:ascii="宋体" w:hAnsi="宋体" w:cs="宋体" w:hint="eastAsia"/>
          <w:b/>
          <w:bCs/>
          <w:szCs w:val="21"/>
        </w:rPr>
        <w:t>5</w:t>
      </w:r>
      <w:r>
        <w:rPr>
          <w:rFonts w:ascii="宋体" w:hAnsi="宋体" w:cs="宋体"/>
          <w:b/>
          <w:bCs/>
          <w:szCs w:val="21"/>
        </w:rPr>
        <w:t xml:space="preserve"> </w:t>
      </w:r>
      <w:r>
        <w:rPr>
          <w:rFonts w:ascii="宋体" w:hAnsi="宋体" w:cs="宋体" w:hint="eastAsia"/>
          <w:b/>
          <w:bCs/>
          <w:szCs w:val="21"/>
        </w:rPr>
        <w:t>操纵用</w:t>
      </w:r>
      <w:r>
        <w:rPr>
          <w:rFonts w:ascii="宋体" w:hAnsi="宋体" w:cs="宋体"/>
          <w:b/>
          <w:bCs/>
          <w:szCs w:val="21"/>
        </w:rPr>
        <w:t>钢丝绳检验项目</w:t>
      </w:r>
    </w:p>
    <w:tbl>
      <w:tblPr>
        <w:tblW w:w="47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7"/>
        <w:gridCol w:w="2344"/>
        <w:gridCol w:w="3051"/>
        <w:gridCol w:w="2694"/>
      </w:tblGrid>
      <w:tr w:rsidR="00C26726" w14:paraId="3D44F307" w14:textId="77777777" w:rsidTr="00773A10">
        <w:trPr>
          <w:trHeight w:val="455"/>
          <w:jc w:val="center"/>
        </w:trPr>
        <w:tc>
          <w:tcPr>
            <w:tcW w:w="371" w:type="pct"/>
            <w:vMerge w:val="restart"/>
            <w:tcBorders>
              <w:top w:val="single" w:sz="4" w:space="0" w:color="auto"/>
              <w:left w:val="single" w:sz="4" w:space="0" w:color="auto"/>
              <w:bottom w:val="single" w:sz="4" w:space="0" w:color="auto"/>
              <w:right w:val="single" w:sz="4" w:space="0" w:color="auto"/>
            </w:tcBorders>
            <w:vAlign w:val="center"/>
          </w:tcPr>
          <w:p w14:paraId="5EC64D72" w14:textId="77777777" w:rsidR="00C26726" w:rsidRDefault="00C26726" w:rsidP="00773A10">
            <w:pPr>
              <w:jc w:val="center"/>
              <w:rPr>
                <w:rFonts w:ascii="宋体" w:hAnsi="宋体" w:cs="方正仿宋_GBK"/>
                <w:b/>
                <w:bCs/>
                <w:szCs w:val="21"/>
              </w:rPr>
            </w:pPr>
            <w:r>
              <w:rPr>
                <w:rFonts w:ascii="宋体" w:hAnsi="宋体" w:cs="方正仿宋_GBK"/>
                <w:b/>
                <w:bCs/>
                <w:szCs w:val="21"/>
              </w:rPr>
              <w:t>序号</w:t>
            </w:r>
          </w:p>
        </w:tc>
        <w:tc>
          <w:tcPr>
            <w:tcW w:w="1341" w:type="pct"/>
            <w:vMerge w:val="restart"/>
            <w:tcBorders>
              <w:top w:val="single" w:sz="4" w:space="0" w:color="auto"/>
              <w:left w:val="single" w:sz="4" w:space="0" w:color="auto"/>
              <w:bottom w:val="single" w:sz="4" w:space="0" w:color="auto"/>
              <w:right w:val="single" w:sz="4" w:space="0" w:color="auto"/>
            </w:tcBorders>
            <w:vAlign w:val="center"/>
          </w:tcPr>
          <w:p w14:paraId="7896022D" w14:textId="77777777" w:rsidR="00C26726" w:rsidRDefault="00C26726" w:rsidP="00773A10">
            <w:pPr>
              <w:jc w:val="center"/>
              <w:rPr>
                <w:rFonts w:ascii="宋体" w:hAnsi="宋体" w:cs="方正仿宋_GBK"/>
                <w:b/>
                <w:bCs/>
                <w:szCs w:val="21"/>
              </w:rPr>
            </w:pPr>
            <w:r>
              <w:rPr>
                <w:rFonts w:ascii="宋体" w:hAnsi="宋体" w:cs="方正仿宋_GBK"/>
                <w:b/>
                <w:bCs/>
                <w:szCs w:val="21"/>
              </w:rPr>
              <w:t>检验项目</w:t>
            </w:r>
          </w:p>
        </w:tc>
        <w:tc>
          <w:tcPr>
            <w:tcW w:w="1745" w:type="pct"/>
            <w:vMerge w:val="restart"/>
            <w:tcBorders>
              <w:top w:val="single" w:sz="4" w:space="0" w:color="auto"/>
              <w:left w:val="single" w:sz="4" w:space="0" w:color="auto"/>
              <w:bottom w:val="single" w:sz="4" w:space="0" w:color="auto"/>
              <w:right w:val="single" w:sz="4" w:space="0" w:color="auto"/>
            </w:tcBorders>
            <w:vAlign w:val="center"/>
          </w:tcPr>
          <w:p w14:paraId="2DDE6A8A" w14:textId="77777777" w:rsidR="00C26726" w:rsidRDefault="00C26726" w:rsidP="00773A10">
            <w:pPr>
              <w:jc w:val="center"/>
              <w:rPr>
                <w:rFonts w:ascii="宋体" w:hAnsi="宋体" w:cs="方正仿宋_GBK"/>
                <w:b/>
                <w:bCs/>
                <w:szCs w:val="21"/>
              </w:rPr>
            </w:pPr>
            <w:r>
              <w:rPr>
                <w:rFonts w:ascii="宋体" w:hAnsi="宋体" w:cs="方正仿宋_GBK"/>
                <w:b/>
                <w:bCs/>
                <w:szCs w:val="21"/>
              </w:rPr>
              <w:t>检验依据</w:t>
            </w:r>
          </w:p>
        </w:tc>
        <w:tc>
          <w:tcPr>
            <w:tcW w:w="1541" w:type="pct"/>
            <w:vMerge w:val="restart"/>
            <w:tcBorders>
              <w:top w:val="single" w:sz="4" w:space="0" w:color="auto"/>
              <w:left w:val="single" w:sz="4" w:space="0" w:color="auto"/>
              <w:bottom w:val="single" w:sz="4" w:space="0" w:color="auto"/>
              <w:right w:val="single" w:sz="4" w:space="0" w:color="auto"/>
            </w:tcBorders>
            <w:vAlign w:val="center"/>
          </w:tcPr>
          <w:p w14:paraId="48AA0314" w14:textId="77777777" w:rsidR="00C26726" w:rsidRDefault="00C26726" w:rsidP="00773A10">
            <w:pPr>
              <w:jc w:val="center"/>
              <w:rPr>
                <w:rFonts w:ascii="宋体" w:hAnsi="宋体" w:cs="方正仿宋_GBK"/>
                <w:b/>
                <w:bCs/>
                <w:szCs w:val="21"/>
              </w:rPr>
            </w:pPr>
            <w:r>
              <w:rPr>
                <w:rFonts w:ascii="宋体" w:hAnsi="宋体" w:cs="方正仿宋_GBK" w:hint="eastAsia"/>
                <w:b/>
                <w:bCs/>
                <w:szCs w:val="21"/>
              </w:rPr>
              <w:t>检验检测方法</w:t>
            </w:r>
          </w:p>
        </w:tc>
      </w:tr>
      <w:tr w:rsidR="00C26726" w14:paraId="4B70435A" w14:textId="77777777" w:rsidTr="00773A10">
        <w:trPr>
          <w:trHeight w:val="312"/>
          <w:jc w:val="center"/>
        </w:trPr>
        <w:tc>
          <w:tcPr>
            <w:tcW w:w="371" w:type="pct"/>
            <w:vMerge/>
            <w:tcBorders>
              <w:top w:val="single" w:sz="4" w:space="0" w:color="auto"/>
              <w:left w:val="single" w:sz="4" w:space="0" w:color="auto"/>
              <w:bottom w:val="single" w:sz="4" w:space="0" w:color="auto"/>
              <w:right w:val="single" w:sz="4" w:space="0" w:color="auto"/>
            </w:tcBorders>
            <w:vAlign w:val="center"/>
          </w:tcPr>
          <w:p w14:paraId="192C2870" w14:textId="77777777" w:rsidR="00C26726" w:rsidRDefault="00C26726" w:rsidP="00773A10">
            <w:pPr>
              <w:widowControl/>
              <w:jc w:val="center"/>
              <w:rPr>
                <w:sz w:val="18"/>
                <w:szCs w:val="18"/>
              </w:rPr>
            </w:pPr>
          </w:p>
        </w:tc>
        <w:tc>
          <w:tcPr>
            <w:tcW w:w="1341" w:type="pct"/>
            <w:vMerge/>
            <w:tcBorders>
              <w:top w:val="single" w:sz="4" w:space="0" w:color="auto"/>
              <w:left w:val="single" w:sz="4" w:space="0" w:color="auto"/>
              <w:bottom w:val="single" w:sz="4" w:space="0" w:color="auto"/>
              <w:right w:val="single" w:sz="4" w:space="0" w:color="auto"/>
            </w:tcBorders>
            <w:vAlign w:val="center"/>
          </w:tcPr>
          <w:p w14:paraId="4E1822CF" w14:textId="77777777" w:rsidR="00C26726" w:rsidRDefault="00C26726" w:rsidP="00773A10">
            <w:pPr>
              <w:widowControl/>
              <w:jc w:val="center"/>
              <w:rPr>
                <w:sz w:val="18"/>
                <w:szCs w:val="18"/>
              </w:rPr>
            </w:pPr>
          </w:p>
        </w:tc>
        <w:tc>
          <w:tcPr>
            <w:tcW w:w="1745" w:type="pct"/>
            <w:vMerge/>
            <w:tcBorders>
              <w:top w:val="single" w:sz="4" w:space="0" w:color="auto"/>
              <w:left w:val="single" w:sz="4" w:space="0" w:color="auto"/>
              <w:bottom w:val="single" w:sz="4" w:space="0" w:color="auto"/>
              <w:right w:val="single" w:sz="4" w:space="0" w:color="auto"/>
            </w:tcBorders>
            <w:vAlign w:val="center"/>
          </w:tcPr>
          <w:p w14:paraId="0EFC3C0A" w14:textId="77777777" w:rsidR="00C26726" w:rsidRDefault="00C26726" w:rsidP="00773A10">
            <w:pPr>
              <w:widowControl/>
              <w:jc w:val="center"/>
              <w:rPr>
                <w:sz w:val="18"/>
                <w:szCs w:val="18"/>
              </w:rPr>
            </w:pPr>
          </w:p>
        </w:tc>
        <w:tc>
          <w:tcPr>
            <w:tcW w:w="1541" w:type="pct"/>
            <w:vMerge/>
            <w:tcBorders>
              <w:top w:val="single" w:sz="4" w:space="0" w:color="auto"/>
              <w:left w:val="single" w:sz="4" w:space="0" w:color="auto"/>
              <w:bottom w:val="single" w:sz="4" w:space="0" w:color="auto"/>
              <w:right w:val="single" w:sz="4" w:space="0" w:color="auto"/>
            </w:tcBorders>
            <w:vAlign w:val="center"/>
          </w:tcPr>
          <w:p w14:paraId="7D980121" w14:textId="77777777" w:rsidR="00C26726" w:rsidRDefault="00C26726" w:rsidP="00773A10">
            <w:pPr>
              <w:widowControl/>
              <w:jc w:val="center"/>
              <w:rPr>
                <w:sz w:val="18"/>
                <w:szCs w:val="18"/>
              </w:rPr>
            </w:pPr>
          </w:p>
        </w:tc>
      </w:tr>
      <w:tr w:rsidR="00C26726" w14:paraId="4A51AD64" w14:textId="77777777" w:rsidTr="00773A10">
        <w:trPr>
          <w:trHeight w:val="624"/>
          <w:jc w:val="center"/>
        </w:trPr>
        <w:tc>
          <w:tcPr>
            <w:tcW w:w="371" w:type="pct"/>
            <w:tcBorders>
              <w:top w:val="single" w:sz="4" w:space="0" w:color="auto"/>
              <w:left w:val="single" w:sz="4" w:space="0" w:color="auto"/>
              <w:bottom w:val="single" w:sz="4" w:space="0" w:color="auto"/>
              <w:right w:val="single" w:sz="4" w:space="0" w:color="auto"/>
            </w:tcBorders>
            <w:vAlign w:val="center"/>
          </w:tcPr>
          <w:p w14:paraId="2CD4B0FC" w14:textId="77777777" w:rsidR="00C26726" w:rsidRDefault="00C26726" w:rsidP="00773A10">
            <w:pPr>
              <w:spacing w:line="440" w:lineRule="exact"/>
              <w:jc w:val="center"/>
              <w:rPr>
                <w:rFonts w:ascii="宋体" w:hAnsi="宋体"/>
                <w:szCs w:val="21"/>
              </w:rPr>
            </w:pPr>
            <w:r>
              <w:rPr>
                <w:rFonts w:ascii="宋体" w:hAnsi="宋体"/>
                <w:szCs w:val="21"/>
              </w:rPr>
              <w:t>1</w:t>
            </w:r>
          </w:p>
        </w:tc>
        <w:tc>
          <w:tcPr>
            <w:tcW w:w="2324" w:type="dxa"/>
            <w:tcBorders>
              <w:top w:val="single" w:sz="4" w:space="0" w:color="auto"/>
              <w:left w:val="single" w:sz="4" w:space="0" w:color="auto"/>
              <w:bottom w:val="single" w:sz="4" w:space="0" w:color="auto"/>
              <w:right w:val="single" w:sz="4" w:space="0" w:color="auto"/>
            </w:tcBorders>
            <w:vAlign w:val="center"/>
          </w:tcPr>
          <w:p w14:paraId="76966C7D" w14:textId="77777777" w:rsidR="00C26726" w:rsidRDefault="00C26726" w:rsidP="00773A10">
            <w:pPr>
              <w:spacing w:line="440" w:lineRule="exact"/>
              <w:ind w:left="-108"/>
              <w:jc w:val="center"/>
              <w:rPr>
                <w:rFonts w:ascii="宋体" w:hAnsi="宋体"/>
                <w:szCs w:val="21"/>
              </w:rPr>
            </w:pPr>
            <w:r>
              <w:rPr>
                <w:rFonts w:ascii="宋体" w:hAnsi="宋体" w:hint="eastAsia"/>
                <w:szCs w:val="21"/>
              </w:rPr>
              <w:t>破断拉力</w:t>
            </w:r>
          </w:p>
        </w:tc>
        <w:tc>
          <w:tcPr>
            <w:tcW w:w="3024" w:type="dxa"/>
            <w:tcBorders>
              <w:top w:val="single" w:sz="4" w:space="0" w:color="auto"/>
              <w:left w:val="single" w:sz="4" w:space="0" w:color="auto"/>
              <w:bottom w:val="single" w:sz="4" w:space="0" w:color="auto"/>
              <w:right w:val="single" w:sz="4" w:space="0" w:color="auto"/>
            </w:tcBorders>
            <w:vAlign w:val="center"/>
          </w:tcPr>
          <w:p w14:paraId="03CCF96A" w14:textId="77777777" w:rsidR="00C26726" w:rsidRDefault="00C26726" w:rsidP="00773A10">
            <w:pPr>
              <w:spacing w:line="440" w:lineRule="exact"/>
              <w:ind w:left="-108"/>
              <w:jc w:val="center"/>
              <w:rPr>
                <w:rFonts w:ascii="宋体" w:hAnsi="宋体"/>
                <w:szCs w:val="21"/>
              </w:rPr>
            </w:pPr>
            <w:r>
              <w:rPr>
                <w:rFonts w:ascii="宋体" w:hAnsi="宋体" w:hint="eastAsia"/>
                <w:szCs w:val="21"/>
              </w:rPr>
              <w:t>GB/T 14451-2008</w:t>
            </w:r>
          </w:p>
        </w:tc>
        <w:tc>
          <w:tcPr>
            <w:tcW w:w="2671" w:type="dxa"/>
            <w:tcBorders>
              <w:top w:val="single" w:sz="4" w:space="0" w:color="auto"/>
              <w:left w:val="single" w:sz="4" w:space="0" w:color="auto"/>
              <w:bottom w:val="single" w:sz="4" w:space="0" w:color="auto"/>
              <w:right w:val="single" w:sz="4" w:space="0" w:color="auto"/>
            </w:tcBorders>
            <w:vAlign w:val="center"/>
          </w:tcPr>
          <w:p w14:paraId="698910AD" w14:textId="77777777" w:rsidR="00C26726" w:rsidRDefault="00C26726" w:rsidP="00773A10">
            <w:pPr>
              <w:spacing w:line="440" w:lineRule="exact"/>
              <w:ind w:left="-108"/>
              <w:jc w:val="center"/>
              <w:rPr>
                <w:rFonts w:ascii="宋体" w:hAnsi="宋体"/>
                <w:szCs w:val="21"/>
              </w:rPr>
            </w:pPr>
            <w:r>
              <w:rPr>
                <w:rFonts w:ascii="宋体" w:hAnsi="宋体" w:hint="eastAsia"/>
                <w:szCs w:val="21"/>
              </w:rPr>
              <w:t>GB/T 8358-2023</w:t>
            </w:r>
          </w:p>
        </w:tc>
      </w:tr>
      <w:tr w:rsidR="00C26726" w14:paraId="6236E698" w14:textId="77777777" w:rsidTr="00773A10">
        <w:trPr>
          <w:trHeight w:val="624"/>
          <w:jc w:val="center"/>
        </w:trPr>
        <w:tc>
          <w:tcPr>
            <w:tcW w:w="371" w:type="pct"/>
            <w:tcBorders>
              <w:top w:val="single" w:sz="4" w:space="0" w:color="auto"/>
              <w:left w:val="single" w:sz="4" w:space="0" w:color="auto"/>
              <w:bottom w:val="single" w:sz="4" w:space="0" w:color="auto"/>
              <w:right w:val="single" w:sz="4" w:space="0" w:color="auto"/>
            </w:tcBorders>
            <w:vAlign w:val="center"/>
          </w:tcPr>
          <w:p w14:paraId="3A75A86D" w14:textId="77777777" w:rsidR="00C26726" w:rsidRDefault="00C26726" w:rsidP="00773A10">
            <w:pPr>
              <w:spacing w:line="440" w:lineRule="exact"/>
              <w:jc w:val="center"/>
              <w:rPr>
                <w:rFonts w:ascii="宋体" w:hAnsi="宋体"/>
                <w:szCs w:val="21"/>
              </w:rPr>
            </w:pPr>
            <w:r>
              <w:rPr>
                <w:rFonts w:ascii="宋体" w:hAnsi="宋体"/>
                <w:szCs w:val="21"/>
              </w:rPr>
              <w:t>2</w:t>
            </w:r>
          </w:p>
        </w:tc>
        <w:tc>
          <w:tcPr>
            <w:tcW w:w="2324" w:type="dxa"/>
            <w:tcBorders>
              <w:top w:val="single" w:sz="4" w:space="0" w:color="auto"/>
              <w:left w:val="single" w:sz="4" w:space="0" w:color="auto"/>
              <w:bottom w:val="single" w:sz="4" w:space="0" w:color="auto"/>
              <w:right w:val="single" w:sz="4" w:space="0" w:color="auto"/>
            </w:tcBorders>
            <w:vAlign w:val="center"/>
          </w:tcPr>
          <w:p w14:paraId="4ECB21EF" w14:textId="77777777" w:rsidR="00C26726" w:rsidRDefault="00C26726" w:rsidP="00773A10">
            <w:pPr>
              <w:spacing w:line="440" w:lineRule="exact"/>
              <w:ind w:left="-108"/>
              <w:jc w:val="center"/>
              <w:rPr>
                <w:rFonts w:ascii="宋体" w:hAnsi="宋体"/>
                <w:szCs w:val="21"/>
              </w:rPr>
            </w:pPr>
            <w:r>
              <w:rPr>
                <w:rFonts w:ascii="宋体" w:hAnsi="宋体" w:hint="eastAsia"/>
                <w:szCs w:val="21"/>
              </w:rPr>
              <w:t>直径</w:t>
            </w:r>
          </w:p>
        </w:tc>
        <w:tc>
          <w:tcPr>
            <w:tcW w:w="3024" w:type="dxa"/>
            <w:tcBorders>
              <w:top w:val="single" w:sz="4" w:space="0" w:color="auto"/>
              <w:left w:val="single" w:sz="4" w:space="0" w:color="auto"/>
              <w:bottom w:val="single" w:sz="4" w:space="0" w:color="auto"/>
              <w:right w:val="single" w:sz="4" w:space="0" w:color="auto"/>
            </w:tcBorders>
            <w:vAlign w:val="center"/>
          </w:tcPr>
          <w:p w14:paraId="61E19A79" w14:textId="77777777" w:rsidR="00C26726" w:rsidRDefault="00C26726" w:rsidP="00773A10">
            <w:pPr>
              <w:spacing w:line="440" w:lineRule="exact"/>
              <w:ind w:left="-108"/>
              <w:jc w:val="center"/>
              <w:rPr>
                <w:rFonts w:ascii="宋体" w:hAnsi="宋体"/>
                <w:szCs w:val="21"/>
              </w:rPr>
            </w:pPr>
            <w:r>
              <w:rPr>
                <w:rFonts w:ascii="宋体" w:hAnsi="宋体" w:hint="eastAsia"/>
                <w:szCs w:val="21"/>
              </w:rPr>
              <w:t>GB/T 14451-2008</w:t>
            </w:r>
          </w:p>
        </w:tc>
        <w:tc>
          <w:tcPr>
            <w:tcW w:w="2671" w:type="dxa"/>
            <w:tcBorders>
              <w:top w:val="single" w:sz="4" w:space="0" w:color="auto"/>
              <w:left w:val="single" w:sz="4" w:space="0" w:color="auto"/>
              <w:bottom w:val="single" w:sz="4" w:space="0" w:color="auto"/>
              <w:right w:val="single" w:sz="4" w:space="0" w:color="auto"/>
            </w:tcBorders>
            <w:vAlign w:val="center"/>
          </w:tcPr>
          <w:p w14:paraId="26F00D31" w14:textId="77777777" w:rsidR="00C26726" w:rsidRDefault="00C26726" w:rsidP="00773A10">
            <w:pPr>
              <w:spacing w:line="440" w:lineRule="exact"/>
              <w:ind w:left="-108"/>
              <w:jc w:val="center"/>
              <w:rPr>
                <w:rFonts w:ascii="宋体" w:hAnsi="宋体"/>
                <w:szCs w:val="21"/>
              </w:rPr>
            </w:pPr>
            <w:r>
              <w:rPr>
                <w:rFonts w:ascii="宋体" w:hAnsi="宋体" w:hint="eastAsia"/>
                <w:szCs w:val="21"/>
              </w:rPr>
              <w:t>GB/T 14451-2008</w:t>
            </w:r>
          </w:p>
        </w:tc>
      </w:tr>
      <w:tr w:rsidR="00C26726" w14:paraId="66B2CBA5" w14:textId="77777777" w:rsidTr="00773A10">
        <w:trPr>
          <w:trHeight w:val="624"/>
          <w:jc w:val="center"/>
        </w:trPr>
        <w:tc>
          <w:tcPr>
            <w:tcW w:w="371" w:type="pct"/>
            <w:tcBorders>
              <w:top w:val="single" w:sz="4" w:space="0" w:color="auto"/>
              <w:left w:val="single" w:sz="4" w:space="0" w:color="auto"/>
              <w:bottom w:val="single" w:sz="4" w:space="0" w:color="auto"/>
              <w:right w:val="single" w:sz="4" w:space="0" w:color="auto"/>
            </w:tcBorders>
            <w:vAlign w:val="center"/>
          </w:tcPr>
          <w:p w14:paraId="6F392E3B" w14:textId="77777777" w:rsidR="00C26726" w:rsidRDefault="00C26726" w:rsidP="00773A10">
            <w:pPr>
              <w:spacing w:line="440" w:lineRule="exact"/>
              <w:jc w:val="center"/>
              <w:rPr>
                <w:rFonts w:ascii="宋体" w:hAnsi="宋体"/>
                <w:szCs w:val="21"/>
              </w:rPr>
            </w:pPr>
            <w:r>
              <w:rPr>
                <w:rFonts w:ascii="宋体" w:hAnsi="宋体"/>
                <w:szCs w:val="21"/>
              </w:rPr>
              <w:t>3</w:t>
            </w:r>
          </w:p>
        </w:tc>
        <w:tc>
          <w:tcPr>
            <w:tcW w:w="2324" w:type="dxa"/>
            <w:tcBorders>
              <w:top w:val="single" w:sz="4" w:space="0" w:color="auto"/>
              <w:left w:val="single" w:sz="4" w:space="0" w:color="auto"/>
              <w:bottom w:val="single" w:sz="4" w:space="0" w:color="auto"/>
              <w:right w:val="single" w:sz="4" w:space="0" w:color="auto"/>
            </w:tcBorders>
            <w:vAlign w:val="center"/>
          </w:tcPr>
          <w:p w14:paraId="7FAF858A" w14:textId="77777777" w:rsidR="00C26726" w:rsidRDefault="00C26726" w:rsidP="00773A10">
            <w:pPr>
              <w:spacing w:line="440" w:lineRule="exact"/>
              <w:ind w:left="-108"/>
              <w:jc w:val="center"/>
              <w:rPr>
                <w:rFonts w:ascii="宋体" w:hAnsi="宋体"/>
                <w:szCs w:val="21"/>
              </w:rPr>
            </w:pPr>
            <w:r>
              <w:rPr>
                <w:rFonts w:ascii="宋体" w:hAnsi="宋体" w:hint="eastAsia"/>
                <w:szCs w:val="21"/>
              </w:rPr>
              <w:t>钢丝绳伸长率</w:t>
            </w:r>
          </w:p>
        </w:tc>
        <w:tc>
          <w:tcPr>
            <w:tcW w:w="3024" w:type="dxa"/>
            <w:tcBorders>
              <w:top w:val="single" w:sz="4" w:space="0" w:color="auto"/>
              <w:left w:val="single" w:sz="4" w:space="0" w:color="auto"/>
              <w:bottom w:val="single" w:sz="4" w:space="0" w:color="auto"/>
              <w:right w:val="single" w:sz="4" w:space="0" w:color="auto"/>
            </w:tcBorders>
            <w:vAlign w:val="center"/>
          </w:tcPr>
          <w:p w14:paraId="0BA305EF" w14:textId="77777777" w:rsidR="00C26726" w:rsidRDefault="00C26726" w:rsidP="00773A10">
            <w:pPr>
              <w:spacing w:line="440" w:lineRule="exact"/>
              <w:ind w:left="-108"/>
              <w:jc w:val="center"/>
              <w:rPr>
                <w:rFonts w:ascii="宋体" w:hAnsi="宋体"/>
                <w:szCs w:val="21"/>
              </w:rPr>
            </w:pPr>
            <w:r>
              <w:rPr>
                <w:rFonts w:ascii="宋体" w:hAnsi="宋体" w:hint="eastAsia"/>
                <w:szCs w:val="21"/>
              </w:rPr>
              <w:t>GB/T 14451-2008</w:t>
            </w:r>
          </w:p>
        </w:tc>
        <w:tc>
          <w:tcPr>
            <w:tcW w:w="2671" w:type="dxa"/>
            <w:tcBorders>
              <w:top w:val="single" w:sz="4" w:space="0" w:color="auto"/>
              <w:left w:val="single" w:sz="4" w:space="0" w:color="auto"/>
              <w:bottom w:val="single" w:sz="4" w:space="0" w:color="auto"/>
              <w:right w:val="single" w:sz="4" w:space="0" w:color="auto"/>
            </w:tcBorders>
            <w:vAlign w:val="center"/>
          </w:tcPr>
          <w:p w14:paraId="08274C9D" w14:textId="77777777" w:rsidR="00C26726" w:rsidRDefault="00C26726" w:rsidP="00773A10">
            <w:pPr>
              <w:spacing w:line="440" w:lineRule="exact"/>
              <w:ind w:left="-108"/>
              <w:jc w:val="center"/>
              <w:rPr>
                <w:rFonts w:ascii="宋体" w:hAnsi="宋体"/>
                <w:szCs w:val="21"/>
              </w:rPr>
            </w:pPr>
            <w:r>
              <w:rPr>
                <w:rFonts w:ascii="宋体" w:hAnsi="宋体" w:hint="eastAsia"/>
                <w:szCs w:val="21"/>
              </w:rPr>
              <w:t>GB/T 14451-2008</w:t>
            </w:r>
          </w:p>
        </w:tc>
      </w:tr>
      <w:tr w:rsidR="00C26726" w14:paraId="5492DAD9" w14:textId="77777777" w:rsidTr="00773A10">
        <w:trPr>
          <w:trHeight w:val="624"/>
          <w:jc w:val="center"/>
        </w:trPr>
        <w:tc>
          <w:tcPr>
            <w:tcW w:w="371" w:type="pct"/>
            <w:tcBorders>
              <w:top w:val="single" w:sz="4" w:space="0" w:color="auto"/>
              <w:left w:val="single" w:sz="4" w:space="0" w:color="auto"/>
              <w:bottom w:val="single" w:sz="4" w:space="0" w:color="auto"/>
              <w:right w:val="single" w:sz="4" w:space="0" w:color="auto"/>
            </w:tcBorders>
            <w:vAlign w:val="center"/>
          </w:tcPr>
          <w:p w14:paraId="743B6403" w14:textId="77777777" w:rsidR="00C26726" w:rsidRDefault="00C26726" w:rsidP="00773A10">
            <w:pPr>
              <w:spacing w:line="440" w:lineRule="exact"/>
              <w:jc w:val="center"/>
              <w:rPr>
                <w:rFonts w:ascii="宋体" w:hAnsi="宋体"/>
                <w:szCs w:val="21"/>
              </w:rPr>
            </w:pPr>
            <w:r>
              <w:rPr>
                <w:rFonts w:ascii="宋体" w:hAnsi="宋体"/>
                <w:szCs w:val="21"/>
              </w:rPr>
              <w:t>4</w:t>
            </w:r>
          </w:p>
        </w:tc>
        <w:tc>
          <w:tcPr>
            <w:tcW w:w="2324" w:type="dxa"/>
            <w:tcBorders>
              <w:top w:val="single" w:sz="4" w:space="0" w:color="auto"/>
              <w:left w:val="single" w:sz="4" w:space="0" w:color="auto"/>
              <w:bottom w:val="single" w:sz="4" w:space="0" w:color="auto"/>
              <w:right w:val="single" w:sz="4" w:space="0" w:color="auto"/>
            </w:tcBorders>
            <w:vAlign w:val="center"/>
          </w:tcPr>
          <w:p w14:paraId="2578B696" w14:textId="77777777" w:rsidR="00C26726" w:rsidRDefault="00C26726" w:rsidP="00773A10">
            <w:pPr>
              <w:spacing w:line="440" w:lineRule="exact"/>
              <w:ind w:left="-108"/>
              <w:jc w:val="center"/>
              <w:rPr>
                <w:rFonts w:ascii="宋体" w:hAnsi="宋体"/>
                <w:szCs w:val="21"/>
              </w:rPr>
            </w:pPr>
            <w:r>
              <w:rPr>
                <w:rFonts w:ascii="宋体" w:hAnsi="宋体" w:hint="eastAsia"/>
                <w:szCs w:val="21"/>
              </w:rPr>
              <w:t>钢丝绳中性盐雾试验</w:t>
            </w:r>
          </w:p>
        </w:tc>
        <w:tc>
          <w:tcPr>
            <w:tcW w:w="3024" w:type="dxa"/>
            <w:tcBorders>
              <w:top w:val="single" w:sz="4" w:space="0" w:color="auto"/>
              <w:left w:val="single" w:sz="4" w:space="0" w:color="auto"/>
              <w:bottom w:val="single" w:sz="4" w:space="0" w:color="auto"/>
              <w:right w:val="single" w:sz="4" w:space="0" w:color="auto"/>
            </w:tcBorders>
            <w:vAlign w:val="center"/>
          </w:tcPr>
          <w:p w14:paraId="230156C2" w14:textId="77777777" w:rsidR="00C26726" w:rsidRDefault="00C26726" w:rsidP="00773A10">
            <w:pPr>
              <w:spacing w:line="440" w:lineRule="exact"/>
              <w:ind w:left="-108"/>
              <w:jc w:val="center"/>
              <w:rPr>
                <w:rFonts w:ascii="宋体" w:hAnsi="宋体"/>
                <w:szCs w:val="21"/>
              </w:rPr>
            </w:pPr>
            <w:r>
              <w:rPr>
                <w:rFonts w:ascii="宋体" w:hAnsi="宋体" w:hint="eastAsia"/>
                <w:szCs w:val="21"/>
              </w:rPr>
              <w:t>GB/T 14451-2008</w:t>
            </w:r>
          </w:p>
        </w:tc>
        <w:tc>
          <w:tcPr>
            <w:tcW w:w="2671" w:type="dxa"/>
            <w:tcBorders>
              <w:top w:val="single" w:sz="4" w:space="0" w:color="auto"/>
              <w:left w:val="single" w:sz="4" w:space="0" w:color="auto"/>
              <w:bottom w:val="single" w:sz="4" w:space="0" w:color="auto"/>
              <w:right w:val="single" w:sz="4" w:space="0" w:color="auto"/>
            </w:tcBorders>
            <w:vAlign w:val="center"/>
          </w:tcPr>
          <w:p w14:paraId="056A2826" w14:textId="77777777" w:rsidR="00C26726" w:rsidRDefault="00C26726" w:rsidP="00773A10">
            <w:pPr>
              <w:spacing w:line="440" w:lineRule="exact"/>
              <w:ind w:left="-108"/>
              <w:jc w:val="center"/>
              <w:rPr>
                <w:rFonts w:ascii="宋体" w:hAnsi="宋体"/>
                <w:szCs w:val="21"/>
              </w:rPr>
            </w:pPr>
            <w:r>
              <w:rPr>
                <w:rFonts w:ascii="宋体" w:hAnsi="宋体" w:hint="eastAsia"/>
                <w:szCs w:val="21"/>
              </w:rPr>
              <w:t>GB/T 10125-2021</w:t>
            </w:r>
          </w:p>
        </w:tc>
      </w:tr>
      <w:tr w:rsidR="00C26726" w14:paraId="0C4E35AE" w14:textId="77777777" w:rsidTr="00773A10">
        <w:trPr>
          <w:trHeight w:val="624"/>
          <w:jc w:val="center"/>
        </w:trPr>
        <w:tc>
          <w:tcPr>
            <w:tcW w:w="371" w:type="pct"/>
            <w:tcBorders>
              <w:top w:val="single" w:sz="4" w:space="0" w:color="auto"/>
              <w:left w:val="single" w:sz="4" w:space="0" w:color="auto"/>
              <w:bottom w:val="single" w:sz="4" w:space="0" w:color="auto"/>
              <w:right w:val="single" w:sz="4" w:space="0" w:color="auto"/>
            </w:tcBorders>
            <w:vAlign w:val="center"/>
          </w:tcPr>
          <w:p w14:paraId="20E294A5" w14:textId="77777777" w:rsidR="00C26726" w:rsidRDefault="00C26726" w:rsidP="00773A10">
            <w:pPr>
              <w:spacing w:line="440" w:lineRule="exact"/>
              <w:jc w:val="center"/>
              <w:rPr>
                <w:rFonts w:ascii="宋体" w:hAnsi="宋体"/>
                <w:szCs w:val="21"/>
              </w:rPr>
            </w:pPr>
            <w:r>
              <w:rPr>
                <w:rFonts w:ascii="宋体" w:hAnsi="宋体" w:hint="eastAsia"/>
                <w:szCs w:val="21"/>
              </w:rPr>
              <w:t>5</w:t>
            </w:r>
          </w:p>
        </w:tc>
        <w:tc>
          <w:tcPr>
            <w:tcW w:w="2324" w:type="dxa"/>
            <w:tcBorders>
              <w:top w:val="single" w:sz="4" w:space="0" w:color="auto"/>
              <w:left w:val="single" w:sz="4" w:space="0" w:color="auto"/>
              <w:bottom w:val="single" w:sz="4" w:space="0" w:color="auto"/>
              <w:right w:val="single" w:sz="4" w:space="0" w:color="auto"/>
            </w:tcBorders>
            <w:vAlign w:val="center"/>
          </w:tcPr>
          <w:p w14:paraId="2F6D414E" w14:textId="77777777" w:rsidR="00C26726" w:rsidRDefault="00C26726" w:rsidP="00773A10">
            <w:pPr>
              <w:spacing w:line="440" w:lineRule="exact"/>
              <w:ind w:left="-108"/>
              <w:jc w:val="center"/>
              <w:rPr>
                <w:rFonts w:ascii="宋体" w:hAnsi="宋体"/>
                <w:szCs w:val="21"/>
              </w:rPr>
            </w:pPr>
            <w:r>
              <w:rPr>
                <w:rFonts w:ascii="宋体" w:hAnsi="宋体" w:hint="eastAsia"/>
                <w:szCs w:val="21"/>
              </w:rPr>
              <w:t>拆股钢丝直径</w:t>
            </w:r>
          </w:p>
        </w:tc>
        <w:tc>
          <w:tcPr>
            <w:tcW w:w="3024" w:type="dxa"/>
            <w:tcBorders>
              <w:top w:val="single" w:sz="4" w:space="0" w:color="auto"/>
              <w:left w:val="single" w:sz="4" w:space="0" w:color="auto"/>
              <w:bottom w:val="single" w:sz="4" w:space="0" w:color="auto"/>
              <w:right w:val="single" w:sz="4" w:space="0" w:color="auto"/>
            </w:tcBorders>
            <w:vAlign w:val="center"/>
          </w:tcPr>
          <w:p w14:paraId="0D6F0C21" w14:textId="77777777" w:rsidR="00C26726" w:rsidRDefault="00C26726" w:rsidP="00773A10">
            <w:pPr>
              <w:spacing w:line="440" w:lineRule="exact"/>
              <w:ind w:left="-108"/>
              <w:jc w:val="center"/>
              <w:rPr>
                <w:rFonts w:ascii="宋体" w:hAnsi="宋体"/>
                <w:szCs w:val="21"/>
              </w:rPr>
            </w:pPr>
            <w:r>
              <w:rPr>
                <w:rFonts w:ascii="宋体" w:hAnsi="宋体" w:hint="eastAsia"/>
                <w:szCs w:val="21"/>
              </w:rPr>
              <w:t>GB/T 14451-2008</w:t>
            </w:r>
          </w:p>
        </w:tc>
        <w:tc>
          <w:tcPr>
            <w:tcW w:w="2671" w:type="dxa"/>
            <w:tcBorders>
              <w:top w:val="single" w:sz="4" w:space="0" w:color="auto"/>
              <w:left w:val="single" w:sz="4" w:space="0" w:color="auto"/>
              <w:bottom w:val="single" w:sz="4" w:space="0" w:color="auto"/>
              <w:right w:val="single" w:sz="4" w:space="0" w:color="auto"/>
            </w:tcBorders>
            <w:vAlign w:val="center"/>
          </w:tcPr>
          <w:p w14:paraId="783109B4" w14:textId="77777777" w:rsidR="00C26726" w:rsidRDefault="00C26726" w:rsidP="00773A10">
            <w:pPr>
              <w:spacing w:line="440" w:lineRule="exact"/>
              <w:ind w:left="-108"/>
              <w:jc w:val="center"/>
              <w:rPr>
                <w:rFonts w:ascii="宋体" w:hAnsi="宋体"/>
                <w:szCs w:val="21"/>
              </w:rPr>
            </w:pPr>
            <w:r>
              <w:rPr>
                <w:rFonts w:ascii="宋体" w:hAnsi="宋体" w:hint="eastAsia"/>
                <w:szCs w:val="21"/>
              </w:rPr>
              <w:t>GB/T 14451-2008</w:t>
            </w:r>
          </w:p>
        </w:tc>
      </w:tr>
      <w:tr w:rsidR="00C26726" w14:paraId="338A6DDC" w14:textId="77777777" w:rsidTr="00773A10">
        <w:trPr>
          <w:trHeight w:val="624"/>
          <w:jc w:val="center"/>
        </w:trPr>
        <w:tc>
          <w:tcPr>
            <w:tcW w:w="371" w:type="pct"/>
            <w:tcBorders>
              <w:top w:val="single" w:sz="4" w:space="0" w:color="auto"/>
              <w:left w:val="single" w:sz="4" w:space="0" w:color="auto"/>
              <w:bottom w:val="single" w:sz="4" w:space="0" w:color="auto"/>
              <w:right w:val="single" w:sz="4" w:space="0" w:color="auto"/>
            </w:tcBorders>
            <w:vAlign w:val="center"/>
          </w:tcPr>
          <w:p w14:paraId="2F6E0E48" w14:textId="77777777" w:rsidR="00C26726" w:rsidRDefault="00C26726" w:rsidP="00773A10">
            <w:pPr>
              <w:spacing w:line="440" w:lineRule="exact"/>
              <w:jc w:val="center"/>
              <w:rPr>
                <w:rFonts w:ascii="宋体" w:hAnsi="宋体"/>
                <w:szCs w:val="21"/>
              </w:rPr>
            </w:pPr>
            <w:r>
              <w:rPr>
                <w:rFonts w:ascii="宋体" w:hAnsi="宋体" w:hint="eastAsia"/>
                <w:szCs w:val="21"/>
              </w:rPr>
              <w:t>6</w:t>
            </w:r>
          </w:p>
        </w:tc>
        <w:tc>
          <w:tcPr>
            <w:tcW w:w="2324" w:type="dxa"/>
            <w:tcBorders>
              <w:top w:val="single" w:sz="4" w:space="0" w:color="auto"/>
              <w:left w:val="single" w:sz="4" w:space="0" w:color="auto"/>
              <w:bottom w:val="single" w:sz="4" w:space="0" w:color="auto"/>
              <w:right w:val="single" w:sz="4" w:space="0" w:color="auto"/>
            </w:tcBorders>
            <w:vAlign w:val="center"/>
          </w:tcPr>
          <w:p w14:paraId="2C26B13B" w14:textId="77777777" w:rsidR="00C26726" w:rsidRDefault="00C26726" w:rsidP="00773A10">
            <w:pPr>
              <w:spacing w:line="440" w:lineRule="exact"/>
              <w:ind w:left="-108"/>
              <w:jc w:val="center"/>
              <w:rPr>
                <w:rFonts w:ascii="宋体" w:hAnsi="宋体"/>
                <w:szCs w:val="21"/>
              </w:rPr>
            </w:pPr>
            <w:r>
              <w:rPr>
                <w:rFonts w:ascii="宋体" w:hAnsi="宋体" w:hint="eastAsia"/>
                <w:szCs w:val="21"/>
              </w:rPr>
              <w:t>拆股钢丝抗拉强度</w:t>
            </w:r>
          </w:p>
        </w:tc>
        <w:tc>
          <w:tcPr>
            <w:tcW w:w="3024" w:type="dxa"/>
            <w:tcBorders>
              <w:top w:val="single" w:sz="4" w:space="0" w:color="auto"/>
              <w:left w:val="single" w:sz="4" w:space="0" w:color="auto"/>
              <w:bottom w:val="single" w:sz="4" w:space="0" w:color="auto"/>
              <w:right w:val="single" w:sz="4" w:space="0" w:color="auto"/>
            </w:tcBorders>
            <w:vAlign w:val="center"/>
          </w:tcPr>
          <w:p w14:paraId="6369EC70" w14:textId="77777777" w:rsidR="00C26726" w:rsidRDefault="00C26726" w:rsidP="00773A10">
            <w:pPr>
              <w:spacing w:line="440" w:lineRule="exact"/>
              <w:ind w:left="-108"/>
              <w:jc w:val="center"/>
              <w:rPr>
                <w:rFonts w:ascii="宋体" w:hAnsi="宋体"/>
                <w:szCs w:val="21"/>
              </w:rPr>
            </w:pPr>
            <w:r>
              <w:rPr>
                <w:rFonts w:ascii="宋体" w:hAnsi="宋体" w:hint="eastAsia"/>
                <w:szCs w:val="21"/>
              </w:rPr>
              <w:t>GB/T 14451-2008</w:t>
            </w:r>
          </w:p>
        </w:tc>
        <w:tc>
          <w:tcPr>
            <w:tcW w:w="2671" w:type="dxa"/>
            <w:tcBorders>
              <w:top w:val="single" w:sz="4" w:space="0" w:color="auto"/>
              <w:left w:val="single" w:sz="4" w:space="0" w:color="auto"/>
              <w:bottom w:val="single" w:sz="4" w:space="0" w:color="auto"/>
              <w:right w:val="single" w:sz="4" w:space="0" w:color="auto"/>
            </w:tcBorders>
            <w:vAlign w:val="center"/>
          </w:tcPr>
          <w:p w14:paraId="71A073E1" w14:textId="77777777" w:rsidR="00C26726" w:rsidRDefault="00C26726" w:rsidP="00773A10">
            <w:pPr>
              <w:spacing w:line="440" w:lineRule="exact"/>
              <w:ind w:left="-108"/>
              <w:jc w:val="center"/>
              <w:rPr>
                <w:rFonts w:ascii="宋体" w:hAnsi="宋体"/>
                <w:szCs w:val="21"/>
              </w:rPr>
            </w:pPr>
            <w:r>
              <w:rPr>
                <w:rFonts w:ascii="宋体" w:hAnsi="宋体" w:hint="eastAsia"/>
                <w:szCs w:val="21"/>
              </w:rPr>
              <w:t>GB/T 228.1-2021</w:t>
            </w:r>
          </w:p>
        </w:tc>
      </w:tr>
      <w:tr w:rsidR="00C26726" w14:paraId="4E27B6D1" w14:textId="77777777" w:rsidTr="00773A10">
        <w:trPr>
          <w:trHeight w:val="624"/>
          <w:jc w:val="center"/>
        </w:trPr>
        <w:tc>
          <w:tcPr>
            <w:tcW w:w="371" w:type="pct"/>
            <w:tcBorders>
              <w:top w:val="single" w:sz="4" w:space="0" w:color="auto"/>
              <w:left w:val="single" w:sz="4" w:space="0" w:color="auto"/>
              <w:bottom w:val="single" w:sz="4" w:space="0" w:color="auto"/>
              <w:right w:val="single" w:sz="4" w:space="0" w:color="auto"/>
            </w:tcBorders>
            <w:vAlign w:val="center"/>
          </w:tcPr>
          <w:p w14:paraId="60A552C8" w14:textId="77777777" w:rsidR="00C26726" w:rsidRDefault="00C26726" w:rsidP="00773A10">
            <w:pPr>
              <w:spacing w:line="440" w:lineRule="exact"/>
              <w:jc w:val="center"/>
              <w:rPr>
                <w:rFonts w:ascii="宋体" w:hAnsi="宋体"/>
                <w:szCs w:val="21"/>
              </w:rPr>
            </w:pPr>
            <w:r>
              <w:rPr>
                <w:rFonts w:ascii="宋体" w:hAnsi="宋体" w:hint="eastAsia"/>
                <w:szCs w:val="21"/>
              </w:rPr>
              <w:t>7</w:t>
            </w:r>
          </w:p>
        </w:tc>
        <w:tc>
          <w:tcPr>
            <w:tcW w:w="2324" w:type="dxa"/>
            <w:tcBorders>
              <w:top w:val="single" w:sz="4" w:space="0" w:color="auto"/>
              <w:left w:val="single" w:sz="4" w:space="0" w:color="auto"/>
              <w:bottom w:val="single" w:sz="4" w:space="0" w:color="auto"/>
              <w:right w:val="single" w:sz="4" w:space="0" w:color="auto"/>
            </w:tcBorders>
            <w:vAlign w:val="center"/>
          </w:tcPr>
          <w:p w14:paraId="4165B5E5" w14:textId="77777777" w:rsidR="00C26726" w:rsidRDefault="00C26726" w:rsidP="00773A10">
            <w:pPr>
              <w:spacing w:line="440" w:lineRule="exact"/>
              <w:ind w:left="-108"/>
              <w:jc w:val="center"/>
              <w:rPr>
                <w:rFonts w:ascii="宋体" w:hAnsi="宋体"/>
                <w:szCs w:val="21"/>
              </w:rPr>
            </w:pPr>
            <w:r>
              <w:rPr>
                <w:rFonts w:ascii="宋体" w:hAnsi="宋体" w:hint="eastAsia"/>
                <w:szCs w:val="21"/>
              </w:rPr>
              <w:t>拆股钢丝扭转</w:t>
            </w:r>
          </w:p>
        </w:tc>
        <w:tc>
          <w:tcPr>
            <w:tcW w:w="3024" w:type="dxa"/>
            <w:tcBorders>
              <w:top w:val="single" w:sz="4" w:space="0" w:color="auto"/>
              <w:left w:val="single" w:sz="4" w:space="0" w:color="auto"/>
              <w:bottom w:val="single" w:sz="4" w:space="0" w:color="auto"/>
              <w:right w:val="single" w:sz="4" w:space="0" w:color="auto"/>
            </w:tcBorders>
            <w:vAlign w:val="center"/>
          </w:tcPr>
          <w:p w14:paraId="75FFF9F7" w14:textId="77777777" w:rsidR="00C26726" w:rsidRDefault="00C26726" w:rsidP="00773A10">
            <w:pPr>
              <w:spacing w:line="440" w:lineRule="exact"/>
              <w:ind w:left="-108"/>
              <w:jc w:val="center"/>
              <w:rPr>
                <w:rFonts w:ascii="宋体" w:hAnsi="宋体"/>
                <w:szCs w:val="21"/>
              </w:rPr>
            </w:pPr>
            <w:r>
              <w:rPr>
                <w:rFonts w:ascii="宋体" w:hAnsi="宋体" w:hint="eastAsia"/>
                <w:szCs w:val="21"/>
              </w:rPr>
              <w:t>GB/T 14451-2008</w:t>
            </w:r>
          </w:p>
        </w:tc>
        <w:tc>
          <w:tcPr>
            <w:tcW w:w="2671" w:type="dxa"/>
            <w:tcBorders>
              <w:top w:val="single" w:sz="4" w:space="0" w:color="auto"/>
              <w:left w:val="single" w:sz="4" w:space="0" w:color="auto"/>
              <w:bottom w:val="single" w:sz="4" w:space="0" w:color="auto"/>
              <w:right w:val="single" w:sz="4" w:space="0" w:color="auto"/>
            </w:tcBorders>
            <w:vAlign w:val="center"/>
          </w:tcPr>
          <w:p w14:paraId="78256885" w14:textId="77777777" w:rsidR="00C26726" w:rsidRDefault="00C26726" w:rsidP="00773A10">
            <w:pPr>
              <w:spacing w:line="440" w:lineRule="exact"/>
              <w:ind w:left="-108"/>
              <w:jc w:val="center"/>
              <w:rPr>
                <w:rFonts w:ascii="宋体" w:hAnsi="宋体"/>
                <w:szCs w:val="21"/>
              </w:rPr>
            </w:pPr>
            <w:r>
              <w:rPr>
                <w:rFonts w:ascii="宋体" w:hAnsi="宋体" w:hint="eastAsia"/>
                <w:szCs w:val="21"/>
              </w:rPr>
              <w:t>GB/T 239.1-2023</w:t>
            </w:r>
          </w:p>
        </w:tc>
      </w:tr>
      <w:tr w:rsidR="00C26726" w14:paraId="5DC97D20" w14:textId="77777777" w:rsidTr="00773A10">
        <w:trPr>
          <w:trHeight w:val="624"/>
          <w:jc w:val="center"/>
        </w:trPr>
        <w:tc>
          <w:tcPr>
            <w:tcW w:w="371" w:type="pct"/>
            <w:tcBorders>
              <w:top w:val="single" w:sz="4" w:space="0" w:color="auto"/>
              <w:left w:val="single" w:sz="4" w:space="0" w:color="auto"/>
              <w:bottom w:val="single" w:sz="4" w:space="0" w:color="auto"/>
              <w:right w:val="single" w:sz="4" w:space="0" w:color="auto"/>
            </w:tcBorders>
            <w:vAlign w:val="center"/>
          </w:tcPr>
          <w:p w14:paraId="649D5D8B" w14:textId="77777777" w:rsidR="00C26726" w:rsidRDefault="00C26726" w:rsidP="00773A10">
            <w:pPr>
              <w:spacing w:line="440" w:lineRule="exact"/>
              <w:jc w:val="center"/>
              <w:rPr>
                <w:rFonts w:ascii="宋体" w:hAnsi="宋体"/>
                <w:szCs w:val="21"/>
              </w:rPr>
            </w:pPr>
            <w:r>
              <w:rPr>
                <w:rFonts w:ascii="宋体" w:hAnsi="宋体" w:hint="eastAsia"/>
                <w:szCs w:val="21"/>
              </w:rPr>
              <w:t>8</w:t>
            </w:r>
          </w:p>
        </w:tc>
        <w:tc>
          <w:tcPr>
            <w:tcW w:w="2324" w:type="dxa"/>
            <w:tcBorders>
              <w:top w:val="single" w:sz="4" w:space="0" w:color="auto"/>
              <w:left w:val="single" w:sz="4" w:space="0" w:color="auto"/>
              <w:bottom w:val="single" w:sz="4" w:space="0" w:color="auto"/>
              <w:right w:val="single" w:sz="4" w:space="0" w:color="auto"/>
            </w:tcBorders>
            <w:vAlign w:val="center"/>
          </w:tcPr>
          <w:p w14:paraId="041A93BD" w14:textId="77777777" w:rsidR="00C26726" w:rsidRDefault="00C26726" w:rsidP="00773A10">
            <w:pPr>
              <w:spacing w:line="440" w:lineRule="exact"/>
              <w:ind w:left="-108"/>
              <w:jc w:val="center"/>
              <w:rPr>
                <w:rFonts w:ascii="宋体" w:hAnsi="宋体"/>
                <w:szCs w:val="21"/>
              </w:rPr>
            </w:pPr>
            <w:r>
              <w:rPr>
                <w:rFonts w:ascii="宋体" w:hAnsi="宋体" w:hint="eastAsia"/>
                <w:szCs w:val="21"/>
              </w:rPr>
              <w:t>拆股钢丝反复弯曲</w:t>
            </w:r>
          </w:p>
        </w:tc>
        <w:tc>
          <w:tcPr>
            <w:tcW w:w="3024" w:type="dxa"/>
            <w:tcBorders>
              <w:top w:val="single" w:sz="4" w:space="0" w:color="auto"/>
              <w:left w:val="single" w:sz="4" w:space="0" w:color="auto"/>
              <w:bottom w:val="single" w:sz="4" w:space="0" w:color="auto"/>
              <w:right w:val="single" w:sz="4" w:space="0" w:color="auto"/>
            </w:tcBorders>
            <w:vAlign w:val="center"/>
          </w:tcPr>
          <w:p w14:paraId="0AA25EE7" w14:textId="77777777" w:rsidR="00C26726" w:rsidRDefault="00C26726" w:rsidP="00773A10">
            <w:pPr>
              <w:spacing w:line="440" w:lineRule="exact"/>
              <w:ind w:left="-108"/>
              <w:jc w:val="center"/>
              <w:rPr>
                <w:rFonts w:ascii="宋体" w:hAnsi="宋体"/>
                <w:szCs w:val="21"/>
              </w:rPr>
            </w:pPr>
            <w:r>
              <w:rPr>
                <w:rFonts w:ascii="宋体" w:hAnsi="宋体" w:hint="eastAsia"/>
                <w:szCs w:val="21"/>
              </w:rPr>
              <w:t>GB/T 14451-2008</w:t>
            </w:r>
          </w:p>
        </w:tc>
        <w:tc>
          <w:tcPr>
            <w:tcW w:w="2671" w:type="dxa"/>
            <w:tcBorders>
              <w:top w:val="single" w:sz="4" w:space="0" w:color="auto"/>
              <w:left w:val="single" w:sz="4" w:space="0" w:color="auto"/>
              <w:bottom w:val="single" w:sz="4" w:space="0" w:color="auto"/>
              <w:right w:val="single" w:sz="4" w:space="0" w:color="auto"/>
            </w:tcBorders>
            <w:vAlign w:val="center"/>
          </w:tcPr>
          <w:p w14:paraId="121F81F6" w14:textId="77777777" w:rsidR="00C26726" w:rsidRDefault="00C26726" w:rsidP="00773A10">
            <w:pPr>
              <w:spacing w:line="440" w:lineRule="exact"/>
              <w:ind w:left="-108"/>
              <w:jc w:val="center"/>
              <w:rPr>
                <w:rFonts w:ascii="宋体" w:hAnsi="宋体"/>
                <w:szCs w:val="21"/>
              </w:rPr>
            </w:pPr>
            <w:r>
              <w:rPr>
                <w:rFonts w:ascii="宋体" w:hAnsi="宋体" w:hint="eastAsia"/>
                <w:szCs w:val="21"/>
              </w:rPr>
              <w:t>GB/T 238-2013</w:t>
            </w:r>
          </w:p>
        </w:tc>
      </w:tr>
      <w:tr w:rsidR="00C26726" w14:paraId="4FCE96E3" w14:textId="77777777" w:rsidTr="00773A10">
        <w:trPr>
          <w:trHeight w:val="624"/>
          <w:jc w:val="center"/>
        </w:trPr>
        <w:tc>
          <w:tcPr>
            <w:tcW w:w="371" w:type="pct"/>
            <w:tcBorders>
              <w:top w:val="single" w:sz="4" w:space="0" w:color="auto"/>
              <w:left w:val="single" w:sz="4" w:space="0" w:color="auto"/>
              <w:bottom w:val="single" w:sz="4" w:space="0" w:color="auto"/>
              <w:right w:val="single" w:sz="4" w:space="0" w:color="auto"/>
            </w:tcBorders>
            <w:vAlign w:val="center"/>
          </w:tcPr>
          <w:p w14:paraId="15D22EC3" w14:textId="77777777" w:rsidR="00C26726" w:rsidRDefault="00C26726" w:rsidP="00773A10">
            <w:pPr>
              <w:spacing w:line="440" w:lineRule="exact"/>
              <w:jc w:val="center"/>
              <w:rPr>
                <w:rFonts w:ascii="宋体" w:hAnsi="宋体"/>
                <w:szCs w:val="21"/>
              </w:rPr>
            </w:pPr>
            <w:r>
              <w:rPr>
                <w:rFonts w:ascii="宋体" w:hAnsi="宋体" w:hint="eastAsia"/>
                <w:szCs w:val="21"/>
              </w:rPr>
              <w:t>9</w:t>
            </w:r>
          </w:p>
        </w:tc>
        <w:tc>
          <w:tcPr>
            <w:tcW w:w="2324" w:type="dxa"/>
            <w:tcBorders>
              <w:top w:val="single" w:sz="4" w:space="0" w:color="auto"/>
              <w:left w:val="single" w:sz="4" w:space="0" w:color="auto"/>
              <w:bottom w:val="single" w:sz="4" w:space="0" w:color="auto"/>
              <w:right w:val="single" w:sz="4" w:space="0" w:color="auto"/>
            </w:tcBorders>
            <w:vAlign w:val="center"/>
          </w:tcPr>
          <w:p w14:paraId="3B58A52A" w14:textId="77777777" w:rsidR="00C26726" w:rsidRDefault="00C26726" w:rsidP="00773A10">
            <w:pPr>
              <w:spacing w:line="440" w:lineRule="exact"/>
              <w:ind w:left="-108"/>
              <w:jc w:val="center"/>
              <w:rPr>
                <w:rFonts w:ascii="宋体" w:hAnsi="宋体"/>
                <w:szCs w:val="21"/>
              </w:rPr>
            </w:pPr>
            <w:r>
              <w:rPr>
                <w:rFonts w:ascii="宋体" w:hAnsi="宋体" w:hint="eastAsia"/>
                <w:szCs w:val="21"/>
              </w:rPr>
              <w:t>拆股钢丝锌层重量</w:t>
            </w:r>
          </w:p>
        </w:tc>
        <w:tc>
          <w:tcPr>
            <w:tcW w:w="3024" w:type="dxa"/>
            <w:tcBorders>
              <w:top w:val="single" w:sz="4" w:space="0" w:color="auto"/>
              <w:left w:val="single" w:sz="4" w:space="0" w:color="auto"/>
              <w:bottom w:val="single" w:sz="4" w:space="0" w:color="auto"/>
              <w:right w:val="single" w:sz="4" w:space="0" w:color="auto"/>
            </w:tcBorders>
            <w:vAlign w:val="center"/>
          </w:tcPr>
          <w:p w14:paraId="52C50A2F" w14:textId="77777777" w:rsidR="00C26726" w:rsidRDefault="00C26726" w:rsidP="00773A10">
            <w:pPr>
              <w:spacing w:line="440" w:lineRule="exact"/>
              <w:ind w:left="-108"/>
              <w:jc w:val="center"/>
              <w:rPr>
                <w:rFonts w:ascii="宋体" w:hAnsi="宋体"/>
                <w:szCs w:val="21"/>
              </w:rPr>
            </w:pPr>
            <w:r>
              <w:rPr>
                <w:rFonts w:ascii="宋体" w:hAnsi="宋体" w:hint="eastAsia"/>
                <w:szCs w:val="21"/>
              </w:rPr>
              <w:t>GB/T 14451-2008</w:t>
            </w:r>
          </w:p>
        </w:tc>
        <w:tc>
          <w:tcPr>
            <w:tcW w:w="2671" w:type="dxa"/>
            <w:tcBorders>
              <w:top w:val="single" w:sz="4" w:space="0" w:color="auto"/>
              <w:left w:val="single" w:sz="4" w:space="0" w:color="auto"/>
              <w:bottom w:val="single" w:sz="4" w:space="0" w:color="auto"/>
              <w:right w:val="single" w:sz="4" w:space="0" w:color="auto"/>
            </w:tcBorders>
            <w:vAlign w:val="center"/>
          </w:tcPr>
          <w:p w14:paraId="6C248350" w14:textId="77777777" w:rsidR="00C26726" w:rsidRDefault="00C26726" w:rsidP="00773A10">
            <w:pPr>
              <w:spacing w:line="440" w:lineRule="exact"/>
              <w:ind w:left="-108"/>
              <w:jc w:val="center"/>
              <w:rPr>
                <w:rFonts w:ascii="宋体" w:hAnsi="宋体"/>
                <w:szCs w:val="21"/>
              </w:rPr>
            </w:pPr>
            <w:r>
              <w:rPr>
                <w:rFonts w:ascii="宋体" w:hAnsi="宋体" w:hint="eastAsia"/>
                <w:szCs w:val="21"/>
              </w:rPr>
              <w:t>GB/T 1839-2008</w:t>
            </w:r>
          </w:p>
        </w:tc>
      </w:tr>
      <w:tr w:rsidR="00C26726" w14:paraId="71F1FC6B" w14:textId="77777777" w:rsidTr="00773A10">
        <w:trPr>
          <w:trHeight w:val="624"/>
          <w:jc w:val="center"/>
        </w:trPr>
        <w:tc>
          <w:tcPr>
            <w:tcW w:w="371" w:type="pct"/>
            <w:tcBorders>
              <w:top w:val="single" w:sz="4" w:space="0" w:color="auto"/>
              <w:left w:val="single" w:sz="4" w:space="0" w:color="auto"/>
              <w:bottom w:val="single" w:sz="4" w:space="0" w:color="auto"/>
              <w:right w:val="single" w:sz="4" w:space="0" w:color="auto"/>
            </w:tcBorders>
            <w:vAlign w:val="center"/>
          </w:tcPr>
          <w:p w14:paraId="437F6200" w14:textId="77777777" w:rsidR="00C26726" w:rsidRDefault="00C26726" w:rsidP="00773A10">
            <w:pPr>
              <w:spacing w:line="440" w:lineRule="exact"/>
              <w:jc w:val="center"/>
              <w:rPr>
                <w:rFonts w:ascii="宋体" w:hAnsi="宋体"/>
                <w:szCs w:val="21"/>
              </w:rPr>
            </w:pPr>
            <w:r>
              <w:rPr>
                <w:rFonts w:ascii="宋体" w:hAnsi="宋体" w:hint="eastAsia"/>
                <w:szCs w:val="21"/>
              </w:rPr>
              <w:t>10</w:t>
            </w:r>
          </w:p>
        </w:tc>
        <w:tc>
          <w:tcPr>
            <w:tcW w:w="2324" w:type="dxa"/>
            <w:tcBorders>
              <w:top w:val="single" w:sz="4" w:space="0" w:color="auto"/>
              <w:left w:val="single" w:sz="4" w:space="0" w:color="auto"/>
              <w:bottom w:val="single" w:sz="4" w:space="0" w:color="auto"/>
              <w:right w:val="single" w:sz="4" w:space="0" w:color="auto"/>
            </w:tcBorders>
            <w:vAlign w:val="center"/>
          </w:tcPr>
          <w:p w14:paraId="08DF642F" w14:textId="77777777" w:rsidR="00C26726" w:rsidRDefault="00C26726" w:rsidP="00773A10">
            <w:pPr>
              <w:spacing w:line="440" w:lineRule="exact"/>
              <w:ind w:left="-108"/>
              <w:jc w:val="center"/>
              <w:rPr>
                <w:rFonts w:ascii="宋体" w:hAnsi="宋体"/>
                <w:szCs w:val="21"/>
              </w:rPr>
            </w:pPr>
            <w:r>
              <w:rPr>
                <w:rFonts w:ascii="宋体" w:hAnsi="宋体" w:hint="eastAsia"/>
                <w:szCs w:val="21"/>
              </w:rPr>
              <w:t>钢丝绳外观质量</w:t>
            </w:r>
          </w:p>
        </w:tc>
        <w:tc>
          <w:tcPr>
            <w:tcW w:w="3024" w:type="dxa"/>
            <w:tcBorders>
              <w:top w:val="single" w:sz="4" w:space="0" w:color="auto"/>
              <w:left w:val="single" w:sz="4" w:space="0" w:color="auto"/>
              <w:bottom w:val="single" w:sz="4" w:space="0" w:color="auto"/>
              <w:right w:val="single" w:sz="4" w:space="0" w:color="auto"/>
            </w:tcBorders>
            <w:vAlign w:val="center"/>
          </w:tcPr>
          <w:p w14:paraId="7D130BCE" w14:textId="77777777" w:rsidR="00C26726" w:rsidRDefault="00C26726" w:rsidP="00773A10">
            <w:pPr>
              <w:spacing w:line="440" w:lineRule="exact"/>
              <w:ind w:left="-108"/>
              <w:jc w:val="center"/>
              <w:rPr>
                <w:rFonts w:ascii="宋体" w:hAnsi="宋体"/>
                <w:szCs w:val="21"/>
              </w:rPr>
            </w:pPr>
            <w:r>
              <w:rPr>
                <w:rFonts w:ascii="宋体" w:hAnsi="宋体" w:hint="eastAsia"/>
                <w:szCs w:val="21"/>
              </w:rPr>
              <w:t>GB/T 14451-2008</w:t>
            </w:r>
          </w:p>
        </w:tc>
        <w:tc>
          <w:tcPr>
            <w:tcW w:w="2671" w:type="dxa"/>
            <w:tcBorders>
              <w:top w:val="single" w:sz="4" w:space="0" w:color="auto"/>
              <w:left w:val="single" w:sz="4" w:space="0" w:color="auto"/>
              <w:bottom w:val="single" w:sz="4" w:space="0" w:color="auto"/>
              <w:right w:val="single" w:sz="4" w:space="0" w:color="auto"/>
            </w:tcBorders>
            <w:vAlign w:val="center"/>
          </w:tcPr>
          <w:p w14:paraId="5EB8C888" w14:textId="77777777" w:rsidR="00C26726" w:rsidRDefault="00C26726" w:rsidP="00773A10">
            <w:pPr>
              <w:spacing w:line="440" w:lineRule="exact"/>
              <w:ind w:left="-108"/>
              <w:jc w:val="center"/>
              <w:rPr>
                <w:rFonts w:ascii="宋体" w:hAnsi="宋体"/>
                <w:szCs w:val="21"/>
              </w:rPr>
            </w:pPr>
            <w:r>
              <w:rPr>
                <w:rFonts w:ascii="宋体" w:hAnsi="宋体" w:hint="eastAsia"/>
                <w:szCs w:val="21"/>
              </w:rPr>
              <w:t>GB/T 14451-2008</w:t>
            </w:r>
          </w:p>
        </w:tc>
      </w:tr>
    </w:tbl>
    <w:p w14:paraId="27E0EB07" w14:textId="77777777" w:rsidR="00AC4692" w:rsidRDefault="0024176F" w:rsidP="0095468C">
      <w:pPr>
        <w:spacing w:line="560" w:lineRule="exact"/>
        <w:ind w:firstLineChars="200" w:firstLine="640"/>
        <w:rPr>
          <w:rFonts w:ascii="方正仿宋_GBK" w:eastAsia="方正仿宋_GBK" w:hAnsi="方正仿宋_GBK" w:cs="方正仿宋_GBK"/>
          <w:sz w:val="32"/>
          <w:szCs w:val="32"/>
        </w:rPr>
      </w:pPr>
      <w:r w:rsidRPr="00AC4692">
        <w:rPr>
          <w:rFonts w:ascii="方正仿宋_GBK" w:eastAsia="方正仿宋_GBK" w:hAnsi="方正仿宋_GBK" w:cs="方正仿宋_GBK"/>
          <w:sz w:val="32"/>
          <w:szCs w:val="32"/>
        </w:rPr>
        <w:t>检验方法包括相关产品标准及试验方法标准。</w:t>
      </w:r>
    </w:p>
    <w:p w14:paraId="7AA53CC3" w14:textId="77777777" w:rsidR="0024176F" w:rsidRPr="00AC4692" w:rsidRDefault="0024176F" w:rsidP="0095468C">
      <w:pPr>
        <w:spacing w:line="560" w:lineRule="exact"/>
        <w:ind w:firstLineChars="200" w:firstLine="640"/>
        <w:rPr>
          <w:rFonts w:ascii="方正仿宋_GBK" w:eastAsia="方正仿宋_GBK" w:hAnsi="方正仿宋_GBK" w:cs="方正仿宋_GBK"/>
          <w:sz w:val="32"/>
          <w:szCs w:val="32"/>
        </w:rPr>
      </w:pPr>
      <w:r w:rsidRPr="00AC4692">
        <w:rPr>
          <w:rFonts w:ascii="方正仿宋_GBK" w:eastAsia="方正仿宋_GBK" w:hAnsi="方正仿宋_GBK" w:cs="方正仿宋_GBK"/>
          <w:sz w:val="32"/>
          <w:szCs w:val="32"/>
        </w:rPr>
        <w:t>凡是注日期的文件，其随后所有的修改单（不包括勘误的内容）或修订版不适用于本细则。凡是不注日期的文件，其最新版</w:t>
      </w:r>
      <w:r w:rsidRPr="00AC4692">
        <w:rPr>
          <w:rFonts w:ascii="方正仿宋_GBK" w:eastAsia="方正仿宋_GBK" w:hAnsi="方正仿宋_GBK" w:cs="方正仿宋_GBK"/>
          <w:sz w:val="32"/>
          <w:szCs w:val="32"/>
        </w:rPr>
        <w:lastRenderedPageBreak/>
        <w:t>本适用于本细则。</w:t>
      </w:r>
    </w:p>
    <w:p w14:paraId="30190126" w14:textId="77777777" w:rsidR="001D0A3B" w:rsidRDefault="001D0A3B" w:rsidP="00AC4692">
      <w:pPr>
        <w:spacing w:line="580" w:lineRule="exact"/>
        <w:ind w:firstLineChars="200" w:firstLine="640"/>
        <w:rPr>
          <w:rFonts w:ascii="Times New Roman" w:eastAsia="方正黑体_GBK" w:hAnsi="Times New Roman"/>
          <w:kern w:val="0"/>
          <w:sz w:val="32"/>
          <w:szCs w:val="32"/>
          <w:shd w:val="clear" w:color="auto" w:fill="FFFFFF"/>
        </w:rPr>
      </w:pPr>
      <w:r w:rsidRPr="00AC4692">
        <w:rPr>
          <w:rFonts w:ascii="Times New Roman" w:eastAsia="方正黑体_GBK" w:hAnsi="Times New Roman"/>
          <w:kern w:val="0"/>
          <w:sz w:val="32"/>
          <w:szCs w:val="32"/>
          <w:shd w:val="clear" w:color="auto" w:fill="FFFFFF"/>
        </w:rPr>
        <w:t>4</w:t>
      </w:r>
      <w:r w:rsidRPr="00AC4692">
        <w:rPr>
          <w:rFonts w:ascii="Times New Roman" w:eastAsia="方正黑体_GBK" w:hAnsi="Times New Roman" w:hint="eastAsia"/>
          <w:kern w:val="0"/>
          <w:sz w:val="32"/>
          <w:szCs w:val="32"/>
          <w:shd w:val="clear" w:color="auto" w:fill="FFFFFF"/>
        </w:rPr>
        <w:t>判定原则</w:t>
      </w:r>
      <w:r w:rsidRPr="00AC4692">
        <w:rPr>
          <w:rFonts w:ascii="Times New Roman" w:eastAsia="方正黑体_GBK" w:hAnsi="Times New Roman"/>
          <w:kern w:val="0"/>
          <w:sz w:val="32"/>
          <w:szCs w:val="32"/>
          <w:shd w:val="clear" w:color="auto" w:fill="FFFFFF"/>
        </w:rPr>
        <w:t xml:space="preserve"> </w:t>
      </w:r>
    </w:p>
    <w:p w14:paraId="4A4DCF78" w14:textId="77777777" w:rsidR="00AC4692" w:rsidRDefault="00AC4692" w:rsidP="00AC4692">
      <w:pPr>
        <w:spacing w:line="580" w:lineRule="exact"/>
        <w:ind w:firstLine="560"/>
        <w:rPr>
          <w:rFonts w:ascii="方正仿宋_GBK" w:eastAsia="方正仿宋_GBK" w:hAnsi="方正仿宋_GBK" w:cs="方正仿宋_GBK"/>
          <w:b/>
          <w:bCs/>
          <w:sz w:val="32"/>
          <w:szCs w:val="32"/>
        </w:rPr>
      </w:pPr>
      <w:r>
        <w:rPr>
          <w:rFonts w:ascii="Times New Roman" w:eastAsia="方正仿宋_GBK" w:hAnsi="Times New Roman" w:hint="eastAsia"/>
          <w:b/>
          <w:bCs/>
          <w:kern w:val="0"/>
          <w:sz w:val="32"/>
          <w:szCs w:val="32"/>
          <w:shd w:val="clear" w:color="auto" w:fill="FFFFFF"/>
        </w:rPr>
        <w:t>4.1</w:t>
      </w:r>
      <w:r>
        <w:rPr>
          <w:rFonts w:ascii="方正仿宋_GBK" w:eastAsia="方正仿宋_GBK" w:hAnsi="方正仿宋_GBK" w:cs="方正仿宋_GBK" w:hint="eastAsia"/>
          <w:b/>
          <w:bCs/>
          <w:sz w:val="32"/>
          <w:szCs w:val="32"/>
        </w:rPr>
        <w:t>依据标准</w:t>
      </w:r>
    </w:p>
    <w:p w14:paraId="622E7F0F" w14:textId="77777777" w:rsidR="00C26726" w:rsidRDefault="00C26726" w:rsidP="00C26726">
      <w:pPr>
        <w:spacing w:line="560" w:lineRule="exact"/>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GB 8903-2024 《电梯用钢丝绳》</w:t>
      </w:r>
    </w:p>
    <w:p w14:paraId="2CCD4222" w14:textId="77777777" w:rsidR="00C26726" w:rsidRDefault="00C26726" w:rsidP="00C26726">
      <w:pPr>
        <w:spacing w:line="560" w:lineRule="exact"/>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GB/T 8918-2006 《重要用途钢丝绳》</w:t>
      </w:r>
    </w:p>
    <w:p w14:paraId="596EEA77" w14:textId="77777777" w:rsidR="00C26726" w:rsidRDefault="00C26726" w:rsidP="00C26726">
      <w:pPr>
        <w:spacing w:line="560" w:lineRule="exact"/>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GB/T 20118-2017《钢丝绳通用技术条件》</w:t>
      </w:r>
    </w:p>
    <w:p w14:paraId="0F25C873" w14:textId="77777777" w:rsidR="00C26726" w:rsidRDefault="00C26726" w:rsidP="00C26726">
      <w:pPr>
        <w:spacing w:line="560" w:lineRule="exact"/>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GB/T 9944-2015 《不锈钢丝绳》</w:t>
      </w:r>
    </w:p>
    <w:p w14:paraId="3787A8DD" w14:textId="77777777" w:rsidR="00C26726" w:rsidRDefault="00C26726" w:rsidP="00C26726">
      <w:pPr>
        <w:spacing w:line="560" w:lineRule="exact"/>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GB/T 14451-2008 《操纵用钢丝绳》</w:t>
      </w:r>
    </w:p>
    <w:p w14:paraId="380C37C7" w14:textId="77777777" w:rsidR="008D62D5" w:rsidRPr="008D62D5" w:rsidRDefault="008D62D5" w:rsidP="0095468C">
      <w:pPr>
        <w:spacing w:line="560" w:lineRule="exact"/>
        <w:ind w:firstLine="200"/>
        <w:rPr>
          <w:rFonts w:ascii="方正仿宋_GBK" w:eastAsia="方正仿宋_GBK" w:hAnsi="方正仿宋_GBK" w:cs="方正仿宋_GBK"/>
          <w:color w:val="FF0000"/>
          <w:sz w:val="32"/>
          <w:szCs w:val="32"/>
        </w:rPr>
      </w:pPr>
      <w:r w:rsidRPr="008D62D5">
        <w:rPr>
          <w:rFonts w:ascii="方正仿宋_GBK" w:eastAsia="方正仿宋_GBK" w:hAnsi="方正仿宋_GBK" w:cs="方正仿宋_GBK" w:hint="eastAsia"/>
          <w:sz w:val="32"/>
          <w:szCs w:val="32"/>
        </w:rPr>
        <w:t>现行有效的企业标准、团体标准、地方标准及产品明示质量要求</w:t>
      </w:r>
    </w:p>
    <w:p w14:paraId="47C4B020" w14:textId="77777777" w:rsidR="00672E67" w:rsidRDefault="00672E67" w:rsidP="00672E67">
      <w:pPr>
        <w:spacing w:line="580" w:lineRule="exact"/>
        <w:ind w:firstLine="560"/>
        <w:rPr>
          <w:rFonts w:ascii="方正仿宋_GBK" w:eastAsia="方正仿宋_GBK" w:hAnsi="方正仿宋_GBK" w:cs="方正仿宋_GBK"/>
          <w:b/>
          <w:bCs/>
          <w:sz w:val="32"/>
          <w:szCs w:val="32"/>
        </w:rPr>
      </w:pPr>
      <w:r>
        <w:rPr>
          <w:rFonts w:ascii="Times New Roman" w:eastAsia="方正仿宋_GBK" w:hAnsi="Times New Roman" w:hint="eastAsia"/>
          <w:b/>
          <w:bCs/>
          <w:kern w:val="0"/>
          <w:sz w:val="32"/>
          <w:szCs w:val="32"/>
          <w:shd w:val="clear" w:color="auto" w:fill="FFFFFF"/>
        </w:rPr>
        <w:t>4.2</w:t>
      </w:r>
      <w:r>
        <w:rPr>
          <w:rFonts w:ascii="方正仿宋_GBK" w:eastAsia="方正仿宋_GBK" w:hAnsi="方正仿宋_GBK" w:cs="方正仿宋_GBK" w:hint="eastAsia"/>
          <w:b/>
          <w:bCs/>
          <w:sz w:val="32"/>
          <w:szCs w:val="32"/>
        </w:rPr>
        <w:t>判定原则</w:t>
      </w:r>
    </w:p>
    <w:p w14:paraId="5FA58581" w14:textId="77777777" w:rsidR="00672E67" w:rsidRDefault="00672E67" w:rsidP="0095468C">
      <w:pPr>
        <w:spacing w:line="560" w:lineRule="exact"/>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经检验，检验项目全部合格，判定为被抽查产品合格；检验项目中任一项或一项以上不合格，判定为被抽查产品不合格。</w:t>
      </w:r>
    </w:p>
    <w:p w14:paraId="6BFF8372" w14:textId="77777777" w:rsidR="00672E67" w:rsidRDefault="00672E67" w:rsidP="0095468C">
      <w:pPr>
        <w:spacing w:line="560" w:lineRule="exact"/>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若被检产品明示的质量要求高于本细则中检验项目依据的标准要求时，应按被检产品明示的质量要求判定。</w:t>
      </w:r>
    </w:p>
    <w:p w14:paraId="4462A799" w14:textId="77777777" w:rsidR="00672E67" w:rsidRDefault="00672E67" w:rsidP="0095468C">
      <w:pPr>
        <w:spacing w:line="560" w:lineRule="exact"/>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若被检产品明示的质量要求低于本细则中检验项目依据的强制性标准要求时，应按照强制性标准要求判定。</w:t>
      </w:r>
    </w:p>
    <w:p w14:paraId="17C463BD" w14:textId="77777777" w:rsidR="00672E67" w:rsidRDefault="00672E67" w:rsidP="0095468C">
      <w:pPr>
        <w:spacing w:line="560" w:lineRule="exact"/>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若被检产品明示的质量要求低于或包含细则中检验项目依据的推荐性标准要求时，应以被检产品明示的质量要求判定，但应在检验报告备注中进行说明。</w:t>
      </w:r>
    </w:p>
    <w:p w14:paraId="64330441" w14:textId="77777777" w:rsidR="00672E67" w:rsidRDefault="00672E67" w:rsidP="0095468C">
      <w:pPr>
        <w:spacing w:line="560" w:lineRule="exact"/>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若被检产品明示的质量要求缺少本细则中检验项目依据的强制性标准要求时，应按照强制性标准要求判定。</w:t>
      </w:r>
    </w:p>
    <w:p w14:paraId="14370D1B" w14:textId="77777777" w:rsidR="00672E67" w:rsidRDefault="00672E67" w:rsidP="0095468C">
      <w:pPr>
        <w:spacing w:line="560" w:lineRule="exact"/>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若被检产品明示的质量要求缺少本细则中检验项目依据的推荐性标准要求时，该项目不参与判定，但应在检验报告备注中</w:t>
      </w:r>
      <w:r>
        <w:rPr>
          <w:rFonts w:ascii="方正仿宋_GBK" w:eastAsia="方正仿宋_GBK" w:hAnsi="方正仿宋_GBK" w:cs="方正仿宋_GBK" w:hint="eastAsia"/>
          <w:sz w:val="32"/>
          <w:szCs w:val="32"/>
        </w:rPr>
        <w:lastRenderedPageBreak/>
        <w:t>进行说明。</w:t>
      </w:r>
    </w:p>
    <w:p w14:paraId="1EFE6FF8" w14:textId="77777777" w:rsidR="0095468C" w:rsidRPr="0095468C" w:rsidRDefault="0095468C" w:rsidP="0095468C">
      <w:pPr>
        <w:spacing w:line="560" w:lineRule="exact"/>
        <w:ind w:firstLineChars="200" w:firstLine="640"/>
        <w:rPr>
          <w:rFonts w:ascii="方正仿宋_GBK" w:eastAsia="方正仿宋_GBK" w:hAnsi="方正仿宋_GBK" w:cs="方正仿宋_GBK"/>
          <w:sz w:val="32"/>
          <w:szCs w:val="32"/>
        </w:rPr>
      </w:pPr>
      <w:r w:rsidRPr="0095468C">
        <w:rPr>
          <w:rFonts w:ascii="方正仿宋_GBK" w:eastAsia="方正仿宋_GBK" w:hAnsi="方正仿宋_GBK" w:cs="方正仿宋_GBK"/>
          <w:sz w:val="32"/>
          <w:szCs w:val="32"/>
        </w:rPr>
        <w:t>经检验，检验项目全部合格，判定为被抽查产品合格；检验项目中任一项或一项以上不合格，判定为被抽查产品不合格。</w:t>
      </w:r>
    </w:p>
    <w:p w14:paraId="221A488C" w14:textId="77777777" w:rsidR="00672E67" w:rsidRDefault="00672E67" w:rsidP="00672E67">
      <w:pPr>
        <w:spacing w:line="580" w:lineRule="exact"/>
        <w:ind w:firstLineChars="200" w:firstLine="640"/>
        <w:rPr>
          <w:rFonts w:ascii="方正黑体_GBK" w:eastAsia="方正黑体_GBK" w:hAnsi="方正仿宋_GBK" w:cs="方正仿宋_GBK"/>
          <w:kern w:val="0"/>
          <w:sz w:val="32"/>
          <w:szCs w:val="32"/>
          <w:shd w:val="clear" w:color="auto" w:fill="FFFFFF"/>
        </w:rPr>
      </w:pPr>
      <w:r>
        <w:rPr>
          <w:rFonts w:ascii="Times New Roman" w:eastAsia="方正黑体_GBK" w:hAnsi="Times New Roman" w:hint="eastAsia"/>
          <w:kern w:val="0"/>
          <w:sz w:val="32"/>
          <w:szCs w:val="32"/>
          <w:shd w:val="clear" w:color="auto" w:fill="FFFFFF"/>
        </w:rPr>
        <w:t>5</w:t>
      </w:r>
      <w:r>
        <w:rPr>
          <w:rFonts w:ascii="Times New Roman" w:eastAsia="方正黑体_GBK" w:hAnsi="Times New Roman"/>
          <w:kern w:val="0"/>
          <w:sz w:val="32"/>
          <w:szCs w:val="32"/>
          <w:shd w:val="clear" w:color="auto" w:fill="FFFFFF"/>
        </w:rPr>
        <w:t>.</w:t>
      </w:r>
      <w:r>
        <w:rPr>
          <w:rFonts w:ascii="方正黑体_GBK" w:eastAsia="方正黑体_GBK" w:hAnsi="方正仿宋_GBK" w:cs="方正仿宋_GBK" w:hint="eastAsia"/>
          <w:kern w:val="0"/>
          <w:sz w:val="32"/>
          <w:szCs w:val="32"/>
          <w:shd w:val="clear" w:color="auto" w:fill="FFFFFF"/>
        </w:rPr>
        <w:t>异议处理</w:t>
      </w:r>
    </w:p>
    <w:p w14:paraId="655DF953" w14:textId="77777777" w:rsidR="00672E67" w:rsidRDefault="00672E67" w:rsidP="0095468C">
      <w:pPr>
        <w:spacing w:line="560" w:lineRule="exact"/>
        <w:ind w:firstLineChars="200" w:firstLine="640"/>
        <w:rPr>
          <w:rFonts w:ascii="Times New Roman" w:eastAsia="方正仿宋_GBK" w:hAnsi="Times New Roman"/>
          <w:sz w:val="32"/>
          <w:szCs w:val="32"/>
        </w:rPr>
      </w:pPr>
      <w:r>
        <w:rPr>
          <w:rFonts w:ascii="Times New Roman" w:eastAsia="方正仿宋_GBK" w:hAnsi="Times New Roman" w:hint="eastAsia"/>
          <w:sz w:val="32"/>
          <w:szCs w:val="32"/>
        </w:rPr>
        <w:t>5.1</w:t>
      </w:r>
      <w:r>
        <w:rPr>
          <w:rFonts w:ascii="Times New Roman" w:eastAsia="方正仿宋_GBK" w:hAnsi="Times New Roman"/>
          <w:sz w:val="32"/>
          <w:szCs w:val="32"/>
        </w:rPr>
        <w:t>对监督抽查程序有异议的，由任务下达部门核查相关证据后维持或者撤销原检验结果</w:t>
      </w:r>
      <w:r>
        <w:rPr>
          <w:rFonts w:ascii="Times New Roman" w:eastAsia="方正仿宋_GBK" w:hAnsi="Times New Roman" w:hint="eastAsia"/>
          <w:sz w:val="32"/>
          <w:szCs w:val="32"/>
        </w:rPr>
        <w:t>。</w:t>
      </w:r>
    </w:p>
    <w:p w14:paraId="6132D684" w14:textId="77777777" w:rsidR="00672E67" w:rsidRDefault="00672E67" w:rsidP="0095468C">
      <w:pPr>
        <w:spacing w:line="560" w:lineRule="exact"/>
        <w:ind w:firstLineChars="200" w:firstLine="640"/>
        <w:rPr>
          <w:rFonts w:ascii="Times New Roman" w:eastAsia="方正仿宋_GBK" w:hAnsi="Times New Roman"/>
          <w:sz w:val="32"/>
          <w:szCs w:val="32"/>
        </w:rPr>
      </w:pPr>
      <w:r>
        <w:rPr>
          <w:rFonts w:ascii="Times New Roman" w:eastAsia="方正仿宋_GBK" w:hAnsi="Times New Roman" w:hint="eastAsia"/>
          <w:sz w:val="32"/>
          <w:szCs w:val="32"/>
        </w:rPr>
        <w:t>5.2</w:t>
      </w:r>
      <w:r>
        <w:rPr>
          <w:rFonts w:ascii="Times New Roman" w:eastAsia="方正仿宋_GBK" w:hAnsi="Times New Roman"/>
          <w:sz w:val="32"/>
          <w:szCs w:val="32"/>
        </w:rPr>
        <w:t>对检验结果有异议的，任务下达部门核查相关证据，能够证明原检验结果准确的，维持原检验结果；不能证明原检验结果准确，需要进行复检的，由任务下达部门指定复检机构进行复检，复检结果为本次监督抽查最终结论。</w:t>
      </w:r>
    </w:p>
    <w:p w14:paraId="765C7F55" w14:textId="77777777" w:rsidR="00672E67" w:rsidRDefault="00672E67" w:rsidP="0095468C">
      <w:pPr>
        <w:spacing w:line="560" w:lineRule="exact"/>
        <w:ind w:firstLineChars="200" w:firstLine="640"/>
        <w:rPr>
          <w:rFonts w:ascii="Times New Roman" w:eastAsia="方正仿宋_GBK" w:hAnsi="Times New Roman"/>
          <w:sz w:val="32"/>
          <w:szCs w:val="32"/>
        </w:rPr>
      </w:pPr>
      <w:r>
        <w:rPr>
          <w:rFonts w:ascii="Times New Roman" w:eastAsia="方正仿宋_GBK" w:hAnsi="Times New Roman" w:hint="eastAsia"/>
          <w:sz w:val="32"/>
          <w:szCs w:val="32"/>
        </w:rPr>
        <w:t>5.3</w:t>
      </w:r>
      <w:r>
        <w:rPr>
          <w:rFonts w:ascii="Times New Roman" w:eastAsia="方正仿宋_GBK" w:hAnsi="Times New Roman"/>
          <w:sz w:val="32"/>
          <w:szCs w:val="32"/>
        </w:rPr>
        <w:t>对样品信息有异议的，任务下达部门核查样品确认情况和生产企业提交证明材料后，维持或者撤销原检验结果。</w:t>
      </w:r>
    </w:p>
    <w:p w14:paraId="558DE9F9" w14:textId="77777777" w:rsidR="001D0A3B" w:rsidRPr="00672E67" w:rsidRDefault="001D0A3B" w:rsidP="00672E67">
      <w:pPr>
        <w:spacing w:line="580" w:lineRule="exact"/>
        <w:ind w:firstLine="560"/>
        <w:rPr>
          <w:rFonts w:ascii="Times New Roman" w:eastAsia="方正仿宋_GBK" w:hAnsi="Times New Roman"/>
          <w:sz w:val="32"/>
          <w:szCs w:val="32"/>
        </w:rPr>
      </w:pPr>
    </w:p>
    <w:sectPr w:rsidR="001D0A3B" w:rsidRPr="00672E67" w:rsidSect="005E2DA2">
      <w:pgSz w:w="11906" w:h="16838"/>
      <w:pgMar w:top="1440" w:right="1463" w:bottom="1440" w:left="1519" w:header="851" w:footer="992" w:gutter="0"/>
      <w:pgNumType w:start="1"/>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AE8218" w14:textId="77777777" w:rsidR="00A013CF" w:rsidRDefault="00A013CF" w:rsidP="0024176F">
      <w:r>
        <w:separator/>
      </w:r>
    </w:p>
  </w:endnote>
  <w:endnote w:type="continuationSeparator" w:id="0">
    <w:p w14:paraId="5B532C9E" w14:textId="77777777" w:rsidR="00A013CF" w:rsidRDefault="00A013CF" w:rsidP="002417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方正小标宋_GBK">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方正仿宋_GBK">
    <w:panose1 w:val="02000000000000000000"/>
    <w:charset w:val="86"/>
    <w:family w:val="auto"/>
    <w:pitch w:val="variable"/>
    <w:sig w:usb0="A00002BF" w:usb1="38CF7CFA" w:usb2="00082016" w:usb3="00000000" w:csb0="00040001" w:csb1="00000000"/>
  </w:font>
  <w:font w:name="方正黑体_GBK">
    <w:panose1 w:val="03000509000000000000"/>
    <w:charset w:val="86"/>
    <w:family w:val="script"/>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717B23" w14:textId="77777777" w:rsidR="00A013CF" w:rsidRDefault="00A013CF" w:rsidP="0024176F">
      <w:r>
        <w:separator/>
      </w:r>
    </w:p>
  </w:footnote>
  <w:footnote w:type="continuationSeparator" w:id="0">
    <w:p w14:paraId="6D6FD84D" w14:textId="77777777" w:rsidR="00A013CF" w:rsidRDefault="00A013CF" w:rsidP="0024176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3812C54"/>
    <w:multiLevelType w:val="hybridMultilevel"/>
    <w:tmpl w:val="A7ACE196"/>
    <w:lvl w:ilvl="0" w:tplc="B8ECB8DC">
      <w:start w:val="1"/>
      <w:numFmt w:val="decimal"/>
      <w:suff w:val="nothing"/>
      <w:lvlText w:val="%1"/>
      <w:lvlJc w:val="center"/>
      <w:pPr>
        <w:tabs>
          <w:tab w:val="num" w:pos="0"/>
        </w:tabs>
        <w:ind w:left="0" w:firstLine="0"/>
      </w:pPr>
    </w:lvl>
    <w:lvl w:ilvl="1" w:tplc="45F8C48A">
      <w:start w:val="1"/>
      <w:numFmt w:val="bullet"/>
      <w:lvlText w:val="o"/>
      <w:lvlJc w:val="left"/>
      <w:pPr>
        <w:ind w:left="1440" w:hanging="360"/>
      </w:pPr>
      <w:rPr>
        <w:rFonts w:ascii="Courier New" w:eastAsia="Courier New" w:hAnsi="Courier New" w:cs="Courier New" w:hint="default"/>
      </w:rPr>
    </w:lvl>
    <w:lvl w:ilvl="2" w:tplc="924E4C66">
      <w:start w:val="1"/>
      <w:numFmt w:val="bullet"/>
      <w:lvlText w:val="§"/>
      <w:lvlJc w:val="left"/>
      <w:pPr>
        <w:ind w:left="2160" w:hanging="360"/>
      </w:pPr>
      <w:rPr>
        <w:rFonts w:ascii="Wingdings" w:eastAsia="Wingdings" w:hAnsi="Wingdings" w:cs="Wingdings" w:hint="default"/>
      </w:rPr>
    </w:lvl>
    <w:lvl w:ilvl="3" w:tplc="541AD0B6">
      <w:start w:val="1"/>
      <w:numFmt w:val="bullet"/>
      <w:lvlText w:val="·"/>
      <w:lvlJc w:val="left"/>
      <w:pPr>
        <w:ind w:left="2880" w:hanging="360"/>
      </w:pPr>
      <w:rPr>
        <w:rFonts w:ascii="Symbol" w:eastAsia="Symbol" w:hAnsi="Symbol" w:cs="Symbol" w:hint="default"/>
      </w:rPr>
    </w:lvl>
    <w:lvl w:ilvl="4" w:tplc="73EE0E76">
      <w:start w:val="1"/>
      <w:numFmt w:val="bullet"/>
      <w:lvlText w:val="o"/>
      <w:lvlJc w:val="left"/>
      <w:pPr>
        <w:ind w:left="3600" w:hanging="360"/>
      </w:pPr>
      <w:rPr>
        <w:rFonts w:ascii="Courier New" w:eastAsia="Courier New" w:hAnsi="Courier New" w:cs="Courier New" w:hint="default"/>
      </w:rPr>
    </w:lvl>
    <w:lvl w:ilvl="5" w:tplc="018251F2">
      <w:start w:val="1"/>
      <w:numFmt w:val="bullet"/>
      <w:lvlText w:val="§"/>
      <w:lvlJc w:val="left"/>
      <w:pPr>
        <w:ind w:left="4320" w:hanging="360"/>
      </w:pPr>
      <w:rPr>
        <w:rFonts w:ascii="Wingdings" w:eastAsia="Wingdings" w:hAnsi="Wingdings" w:cs="Wingdings" w:hint="default"/>
      </w:rPr>
    </w:lvl>
    <w:lvl w:ilvl="6" w:tplc="11E013DE">
      <w:start w:val="1"/>
      <w:numFmt w:val="bullet"/>
      <w:lvlText w:val="·"/>
      <w:lvlJc w:val="left"/>
      <w:pPr>
        <w:ind w:left="5040" w:hanging="360"/>
      </w:pPr>
      <w:rPr>
        <w:rFonts w:ascii="Symbol" w:eastAsia="Symbol" w:hAnsi="Symbol" w:cs="Symbol" w:hint="default"/>
      </w:rPr>
    </w:lvl>
    <w:lvl w:ilvl="7" w:tplc="AFB66552">
      <w:start w:val="1"/>
      <w:numFmt w:val="bullet"/>
      <w:lvlText w:val="o"/>
      <w:lvlJc w:val="left"/>
      <w:pPr>
        <w:ind w:left="5760" w:hanging="360"/>
      </w:pPr>
      <w:rPr>
        <w:rFonts w:ascii="Courier New" w:eastAsia="Courier New" w:hAnsi="Courier New" w:cs="Courier New" w:hint="default"/>
      </w:rPr>
    </w:lvl>
    <w:lvl w:ilvl="8" w:tplc="633A1F48">
      <w:start w:val="1"/>
      <w:numFmt w:val="bullet"/>
      <w:lvlText w:val="§"/>
      <w:lvlJc w:val="left"/>
      <w:pPr>
        <w:ind w:left="6480" w:hanging="360"/>
      </w:pPr>
      <w:rPr>
        <w:rFonts w:ascii="Wingdings" w:eastAsia="Wingdings" w:hAnsi="Wingdings" w:cs="Wingdings" w:hint="default"/>
      </w:rPr>
    </w:lvl>
  </w:abstractNum>
  <w:abstractNum w:abstractNumId="1" w15:restartNumberingAfterBreak="0">
    <w:nsid w:val="45812956"/>
    <w:multiLevelType w:val="hybridMultilevel"/>
    <w:tmpl w:val="E398EFE2"/>
    <w:lvl w:ilvl="0" w:tplc="3AA4F9EA">
      <w:start w:val="1"/>
      <w:numFmt w:val="decimal"/>
      <w:suff w:val="nothing"/>
      <w:lvlText w:val="%1"/>
      <w:lvlJc w:val="center"/>
      <w:pPr>
        <w:tabs>
          <w:tab w:val="num" w:pos="0"/>
        </w:tabs>
        <w:ind w:left="0" w:firstLine="0"/>
      </w:pPr>
    </w:lvl>
    <w:lvl w:ilvl="1" w:tplc="466C1858">
      <w:start w:val="1"/>
      <w:numFmt w:val="bullet"/>
      <w:lvlText w:val="o"/>
      <w:lvlJc w:val="left"/>
      <w:pPr>
        <w:ind w:left="1440" w:hanging="360"/>
      </w:pPr>
      <w:rPr>
        <w:rFonts w:ascii="Courier New" w:eastAsia="Courier New" w:hAnsi="Courier New" w:cs="Courier New" w:hint="default"/>
      </w:rPr>
    </w:lvl>
    <w:lvl w:ilvl="2" w:tplc="5114022A">
      <w:start w:val="1"/>
      <w:numFmt w:val="bullet"/>
      <w:lvlText w:val="§"/>
      <w:lvlJc w:val="left"/>
      <w:pPr>
        <w:ind w:left="2160" w:hanging="360"/>
      </w:pPr>
      <w:rPr>
        <w:rFonts w:ascii="Wingdings" w:eastAsia="Wingdings" w:hAnsi="Wingdings" w:cs="Wingdings" w:hint="default"/>
      </w:rPr>
    </w:lvl>
    <w:lvl w:ilvl="3" w:tplc="6646FA84">
      <w:start w:val="1"/>
      <w:numFmt w:val="bullet"/>
      <w:lvlText w:val="·"/>
      <w:lvlJc w:val="left"/>
      <w:pPr>
        <w:ind w:left="2880" w:hanging="360"/>
      </w:pPr>
      <w:rPr>
        <w:rFonts w:ascii="Symbol" w:eastAsia="Symbol" w:hAnsi="Symbol" w:cs="Symbol" w:hint="default"/>
      </w:rPr>
    </w:lvl>
    <w:lvl w:ilvl="4" w:tplc="34D42A60">
      <w:start w:val="1"/>
      <w:numFmt w:val="bullet"/>
      <w:lvlText w:val="o"/>
      <w:lvlJc w:val="left"/>
      <w:pPr>
        <w:ind w:left="3600" w:hanging="360"/>
      </w:pPr>
      <w:rPr>
        <w:rFonts w:ascii="Courier New" w:eastAsia="Courier New" w:hAnsi="Courier New" w:cs="Courier New" w:hint="default"/>
      </w:rPr>
    </w:lvl>
    <w:lvl w:ilvl="5" w:tplc="EDB0F64E">
      <w:start w:val="1"/>
      <w:numFmt w:val="bullet"/>
      <w:lvlText w:val="§"/>
      <w:lvlJc w:val="left"/>
      <w:pPr>
        <w:ind w:left="4320" w:hanging="360"/>
      </w:pPr>
      <w:rPr>
        <w:rFonts w:ascii="Wingdings" w:eastAsia="Wingdings" w:hAnsi="Wingdings" w:cs="Wingdings" w:hint="default"/>
      </w:rPr>
    </w:lvl>
    <w:lvl w:ilvl="6" w:tplc="9ACE5E76">
      <w:start w:val="1"/>
      <w:numFmt w:val="bullet"/>
      <w:lvlText w:val="·"/>
      <w:lvlJc w:val="left"/>
      <w:pPr>
        <w:ind w:left="5040" w:hanging="360"/>
      </w:pPr>
      <w:rPr>
        <w:rFonts w:ascii="Symbol" w:eastAsia="Symbol" w:hAnsi="Symbol" w:cs="Symbol" w:hint="default"/>
      </w:rPr>
    </w:lvl>
    <w:lvl w:ilvl="7" w:tplc="6C1612AE">
      <w:start w:val="1"/>
      <w:numFmt w:val="bullet"/>
      <w:lvlText w:val="o"/>
      <w:lvlJc w:val="left"/>
      <w:pPr>
        <w:ind w:left="5760" w:hanging="360"/>
      </w:pPr>
      <w:rPr>
        <w:rFonts w:ascii="Courier New" w:eastAsia="Courier New" w:hAnsi="Courier New" w:cs="Courier New" w:hint="default"/>
      </w:rPr>
    </w:lvl>
    <w:lvl w:ilvl="8" w:tplc="F8B007DA">
      <w:start w:val="1"/>
      <w:numFmt w:val="bullet"/>
      <w:lvlText w:val="§"/>
      <w:lvlJc w:val="left"/>
      <w:pPr>
        <w:ind w:left="6480" w:hanging="360"/>
      </w:pPr>
      <w:rPr>
        <w:rFonts w:ascii="Wingdings" w:eastAsia="Wingdings" w:hAnsi="Wingdings" w:cs="Wingdings" w:hint="default"/>
      </w:rPr>
    </w:lvl>
  </w:abstractNum>
  <w:abstractNum w:abstractNumId="2" w15:restartNumberingAfterBreak="0">
    <w:nsid w:val="7F930C1A"/>
    <w:multiLevelType w:val="hybridMultilevel"/>
    <w:tmpl w:val="D2A6A81A"/>
    <w:lvl w:ilvl="0" w:tplc="9CDC1762">
      <w:start w:val="1"/>
      <w:numFmt w:val="decimal"/>
      <w:suff w:val="nothing"/>
      <w:lvlText w:val="%1"/>
      <w:lvlJc w:val="left"/>
      <w:pPr>
        <w:tabs>
          <w:tab w:val="num" w:pos="397"/>
        </w:tabs>
        <w:ind w:left="454" w:hanging="454"/>
      </w:pPr>
    </w:lvl>
    <w:lvl w:ilvl="1" w:tplc="65502CD2">
      <w:start w:val="1"/>
      <w:numFmt w:val="bullet"/>
      <w:lvlText w:val="o"/>
      <w:lvlJc w:val="left"/>
      <w:pPr>
        <w:ind w:left="1440" w:hanging="360"/>
      </w:pPr>
      <w:rPr>
        <w:rFonts w:ascii="Courier New" w:eastAsia="Courier New" w:hAnsi="Courier New" w:cs="Courier New" w:hint="default"/>
      </w:rPr>
    </w:lvl>
    <w:lvl w:ilvl="2" w:tplc="BAD4F590">
      <w:start w:val="1"/>
      <w:numFmt w:val="bullet"/>
      <w:lvlText w:val="§"/>
      <w:lvlJc w:val="left"/>
      <w:pPr>
        <w:ind w:left="2160" w:hanging="360"/>
      </w:pPr>
      <w:rPr>
        <w:rFonts w:ascii="Wingdings" w:eastAsia="Wingdings" w:hAnsi="Wingdings" w:cs="Wingdings" w:hint="default"/>
      </w:rPr>
    </w:lvl>
    <w:lvl w:ilvl="3" w:tplc="53229090">
      <w:start w:val="1"/>
      <w:numFmt w:val="bullet"/>
      <w:lvlText w:val="·"/>
      <w:lvlJc w:val="left"/>
      <w:pPr>
        <w:ind w:left="2880" w:hanging="360"/>
      </w:pPr>
      <w:rPr>
        <w:rFonts w:ascii="Symbol" w:eastAsia="Symbol" w:hAnsi="Symbol" w:cs="Symbol" w:hint="default"/>
      </w:rPr>
    </w:lvl>
    <w:lvl w:ilvl="4" w:tplc="54EC3224">
      <w:start w:val="1"/>
      <w:numFmt w:val="bullet"/>
      <w:lvlText w:val="o"/>
      <w:lvlJc w:val="left"/>
      <w:pPr>
        <w:ind w:left="3600" w:hanging="360"/>
      </w:pPr>
      <w:rPr>
        <w:rFonts w:ascii="Courier New" w:eastAsia="Courier New" w:hAnsi="Courier New" w:cs="Courier New" w:hint="default"/>
      </w:rPr>
    </w:lvl>
    <w:lvl w:ilvl="5" w:tplc="0B8A118E">
      <w:start w:val="1"/>
      <w:numFmt w:val="bullet"/>
      <w:lvlText w:val="§"/>
      <w:lvlJc w:val="left"/>
      <w:pPr>
        <w:ind w:left="4320" w:hanging="360"/>
      </w:pPr>
      <w:rPr>
        <w:rFonts w:ascii="Wingdings" w:eastAsia="Wingdings" w:hAnsi="Wingdings" w:cs="Wingdings" w:hint="default"/>
      </w:rPr>
    </w:lvl>
    <w:lvl w:ilvl="6" w:tplc="EE584898">
      <w:start w:val="1"/>
      <w:numFmt w:val="bullet"/>
      <w:lvlText w:val="·"/>
      <w:lvlJc w:val="left"/>
      <w:pPr>
        <w:ind w:left="5040" w:hanging="360"/>
      </w:pPr>
      <w:rPr>
        <w:rFonts w:ascii="Symbol" w:eastAsia="Symbol" w:hAnsi="Symbol" w:cs="Symbol" w:hint="default"/>
      </w:rPr>
    </w:lvl>
    <w:lvl w:ilvl="7" w:tplc="46161C36">
      <w:start w:val="1"/>
      <w:numFmt w:val="bullet"/>
      <w:lvlText w:val="o"/>
      <w:lvlJc w:val="left"/>
      <w:pPr>
        <w:ind w:left="5760" w:hanging="360"/>
      </w:pPr>
      <w:rPr>
        <w:rFonts w:ascii="Courier New" w:eastAsia="Courier New" w:hAnsi="Courier New" w:cs="Courier New" w:hint="default"/>
      </w:rPr>
    </w:lvl>
    <w:lvl w:ilvl="8" w:tplc="B6C8A668">
      <w:start w:val="1"/>
      <w:numFmt w:val="bullet"/>
      <w:lvlText w:val="§"/>
      <w:lvlJc w:val="left"/>
      <w:pPr>
        <w:ind w:left="6480" w:hanging="360"/>
      </w:pPr>
      <w:rPr>
        <w:rFonts w:ascii="Wingdings" w:eastAsia="Wingdings" w:hAnsi="Wingdings" w:cs="Wingding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doNotExpandShiftReturn/>
    <w:adjustLineHeightInTable/>
    <w:useFELayout/>
    <w:compatSetting w:name="compatibilityMode" w:uri="http://schemas.microsoft.com/office/word" w:val="12"/>
    <w:compatSetting w:name="useWord2013TrackBottomHyphenation" w:uri="http://schemas.microsoft.com/office/word" w:val="1"/>
  </w:compat>
  <w:rsids>
    <w:rsidRoot w:val="00B23319"/>
    <w:rsid w:val="00006524"/>
    <w:rsid w:val="0001130B"/>
    <w:rsid w:val="000120B7"/>
    <w:rsid w:val="0002244E"/>
    <w:rsid w:val="00030067"/>
    <w:rsid w:val="00030FC7"/>
    <w:rsid w:val="00041807"/>
    <w:rsid w:val="0004210C"/>
    <w:rsid w:val="00045B33"/>
    <w:rsid w:val="00046ACB"/>
    <w:rsid w:val="00054A03"/>
    <w:rsid w:val="000607FF"/>
    <w:rsid w:val="00062664"/>
    <w:rsid w:val="00063F1E"/>
    <w:rsid w:val="0006746D"/>
    <w:rsid w:val="00067F88"/>
    <w:rsid w:val="00072AAC"/>
    <w:rsid w:val="00076376"/>
    <w:rsid w:val="00086D33"/>
    <w:rsid w:val="00094AB9"/>
    <w:rsid w:val="000A01F1"/>
    <w:rsid w:val="000A22D6"/>
    <w:rsid w:val="000A26B8"/>
    <w:rsid w:val="000B11BC"/>
    <w:rsid w:val="000B45BF"/>
    <w:rsid w:val="000B5BFF"/>
    <w:rsid w:val="000C46FA"/>
    <w:rsid w:val="000E28CD"/>
    <w:rsid w:val="000F0C7B"/>
    <w:rsid w:val="00122FC4"/>
    <w:rsid w:val="00127D80"/>
    <w:rsid w:val="00127E6B"/>
    <w:rsid w:val="00131787"/>
    <w:rsid w:val="001331D2"/>
    <w:rsid w:val="00134B9F"/>
    <w:rsid w:val="00134DBB"/>
    <w:rsid w:val="001361E2"/>
    <w:rsid w:val="00136EFA"/>
    <w:rsid w:val="00145921"/>
    <w:rsid w:val="00147CE3"/>
    <w:rsid w:val="00151A43"/>
    <w:rsid w:val="00152358"/>
    <w:rsid w:val="00155A08"/>
    <w:rsid w:val="0017102F"/>
    <w:rsid w:val="00172F78"/>
    <w:rsid w:val="00176623"/>
    <w:rsid w:val="0018019D"/>
    <w:rsid w:val="00184632"/>
    <w:rsid w:val="0019108D"/>
    <w:rsid w:val="00191944"/>
    <w:rsid w:val="00192377"/>
    <w:rsid w:val="001B5C4F"/>
    <w:rsid w:val="001C6504"/>
    <w:rsid w:val="001D0A3B"/>
    <w:rsid w:val="001D4265"/>
    <w:rsid w:val="001D573A"/>
    <w:rsid w:val="001D66DE"/>
    <w:rsid w:val="001E0CBE"/>
    <w:rsid w:val="001E2538"/>
    <w:rsid w:val="001E2957"/>
    <w:rsid w:val="001F34A7"/>
    <w:rsid w:val="00202098"/>
    <w:rsid w:val="00210E02"/>
    <w:rsid w:val="00211183"/>
    <w:rsid w:val="0021479A"/>
    <w:rsid w:val="00214889"/>
    <w:rsid w:val="002216BE"/>
    <w:rsid w:val="00230D52"/>
    <w:rsid w:val="00231427"/>
    <w:rsid w:val="002316AD"/>
    <w:rsid w:val="002328AB"/>
    <w:rsid w:val="0024176F"/>
    <w:rsid w:val="002426A3"/>
    <w:rsid w:val="0025037B"/>
    <w:rsid w:val="00252341"/>
    <w:rsid w:val="00252447"/>
    <w:rsid w:val="0025382D"/>
    <w:rsid w:val="0026236F"/>
    <w:rsid w:val="0026368E"/>
    <w:rsid w:val="002700C1"/>
    <w:rsid w:val="00270494"/>
    <w:rsid w:val="00282FA6"/>
    <w:rsid w:val="0028328A"/>
    <w:rsid w:val="002B6690"/>
    <w:rsid w:val="002C194B"/>
    <w:rsid w:val="002C1983"/>
    <w:rsid w:val="002D0FFC"/>
    <w:rsid w:val="002D171E"/>
    <w:rsid w:val="002D1E2B"/>
    <w:rsid w:val="002D48CB"/>
    <w:rsid w:val="002D4B27"/>
    <w:rsid w:val="003046BF"/>
    <w:rsid w:val="0031024B"/>
    <w:rsid w:val="0031094B"/>
    <w:rsid w:val="00323B78"/>
    <w:rsid w:val="00330047"/>
    <w:rsid w:val="003326E0"/>
    <w:rsid w:val="00335B99"/>
    <w:rsid w:val="00341E80"/>
    <w:rsid w:val="0035079C"/>
    <w:rsid w:val="003575C3"/>
    <w:rsid w:val="003656B5"/>
    <w:rsid w:val="00366CF3"/>
    <w:rsid w:val="00375C50"/>
    <w:rsid w:val="00384FD0"/>
    <w:rsid w:val="00391F14"/>
    <w:rsid w:val="003936D8"/>
    <w:rsid w:val="003A1ADD"/>
    <w:rsid w:val="003A2DF8"/>
    <w:rsid w:val="003A351C"/>
    <w:rsid w:val="003C1A78"/>
    <w:rsid w:val="003C1F18"/>
    <w:rsid w:val="003D28D3"/>
    <w:rsid w:val="003F3213"/>
    <w:rsid w:val="003F7F67"/>
    <w:rsid w:val="00421D61"/>
    <w:rsid w:val="00434879"/>
    <w:rsid w:val="00436027"/>
    <w:rsid w:val="00446525"/>
    <w:rsid w:val="0045292F"/>
    <w:rsid w:val="00452A6F"/>
    <w:rsid w:val="004550E4"/>
    <w:rsid w:val="004574F0"/>
    <w:rsid w:val="00457CB9"/>
    <w:rsid w:val="00460692"/>
    <w:rsid w:val="004638DB"/>
    <w:rsid w:val="00466033"/>
    <w:rsid w:val="00482674"/>
    <w:rsid w:val="00486BD9"/>
    <w:rsid w:val="00486F04"/>
    <w:rsid w:val="004907A3"/>
    <w:rsid w:val="004A3289"/>
    <w:rsid w:val="004A6702"/>
    <w:rsid w:val="004A7E4B"/>
    <w:rsid w:val="004C1FB2"/>
    <w:rsid w:val="004D2E64"/>
    <w:rsid w:val="00521A71"/>
    <w:rsid w:val="00524094"/>
    <w:rsid w:val="00525B6D"/>
    <w:rsid w:val="00537C80"/>
    <w:rsid w:val="00552CE9"/>
    <w:rsid w:val="00553599"/>
    <w:rsid w:val="00557E0B"/>
    <w:rsid w:val="00567E85"/>
    <w:rsid w:val="005758F0"/>
    <w:rsid w:val="00580258"/>
    <w:rsid w:val="005808CD"/>
    <w:rsid w:val="00581383"/>
    <w:rsid w:val="00592F1E"/>
    <w:rsid w:val="005953F6"/>
    <w:rsid w:val="00596A0A"/>
    <w:rsid w:val="005A0138"/>
    <w:rsid w:val="005A2399"/>
    <w:rsid w:val="005A3B63"/>
    <w:rsid w:val="005B4050"/>
    <w:rsid w:val="005B5D52"/>
    <w:rsid w:val="005C0BFD"/>
    <w:rsid w:val="005E06BA"/>
    <w:rsid w:val="005E1C46"/>
    <w:rsid w:val="005E2DA2"/>
    <w:rsid w:val="005E3523"/>
    <w:rsid w:val="005E4D8D"/>
    <w:rsid w:val="00602BFE"/>
    <w:rsid w:val="00610A6A"/>
    <w:rsid w:val="0061344B"/>
    <w:rsid w:val="00626AD4"/>
    <w:rsid w:val="006361EE"/>
    <w:rsid w:val="00640709"/>
    <w:rsid w:val="00651C73"/>
    <w:rsid w:val="006538E9"/>
    <w:rsid w:val="00672E67"/>
    <w:rsid w:val="0067557E"/>
    <w:rsid w:val="006812CD"/>
    <w:rsid w:val="00685DA2"/>
    <w:rsid w:val="0068716B"/>
    <w:rsid w:val="006A2161"/>
    <w:rsid w:val="006A6E27"/>
    <w:rsid w:val="006A7525"/>
    <w:rsid w:val="006B7A00"/>
    <w:rsid w:val="006B7F21"/>
    <w:rsid w:val="006C019C"/>
    <w:rsid w:val="006D4694"/>
    <w:rsid w:val="006D60CF"/>
    <w:rsid w:val="006E1245"/>
    <w:rsid w:val="006F6A29"/>
    <w:rsid w:val="006F7E16"/>
    <w:rsid w:val="00702775"/>
    <w:rsid w:val="0070590B"/>
    <w:rsid w:val="0070673A"/>
    <w:rsid w:val="0071192F"/>
    <w:rsid w:val="00713D13"/>
    <w:rsid w:val="00714032"/>
    <w:rsid w:val="007161E7"/>
    <w:rsid w:val="007225D8"/>
    <w:rsid w:val="00723BDE"/>
    <w:rsid w:val="00733172"/>
    <w:rsid w:val="00737577"/>
    <w:rsid w:val="00741AB2"/>
    <w:rsid w:val="00744AE2"/>
    <w:rsid w:val="00747916"/>
    <w:rsid w:val="00771C3F"/>
    <w:rsid w:val="007812FC"/>
    <w:rsid w:val="00781A96"/>
    <w:rsid w:val="007916D5"/>
    <w:rsid w:val="00791FF2"/>
    <w:rsid w:val="0079646D"/>
    <w:rsid w:val="007A2F04"/>
    <w:rsid w:val="007A3D31"/>
    <w:rsid w:val="007C2D64"/>
    <w:rsid w:val="007C42BB"/>
    <w:rsid w:val="007C6FF7"/>
    <w:rsid w:val="007D0F61"/>
    <w:rsid w:val="007D59FD"/>
    <w:rsid w:val="007D6664"/>
    <w:rsid w:val="007E30C2"/>
    <w:rsid w:val="007E73EF"/>
    <w:rsid w:val="007F114F"/>
    <w:rsid w:val="007F544A"/>
    <w:rsid w:val="008062CC"/>
    <w:rsid w:val="008124FD"/>
    <w:rsid w:val="008157BD"/>
    <w:rsid w:val="008175E3"/>
    <w:rsid w:val="00824059"/>
    <w:rsid w:val="00825D64"/>
    <w:rsid w:val="00827D95"/>
    <w:rsid w:val="00836118"/>
    <w:rsid w:val="00837AFB"/>
    <w:rsid w:val="0084335B"/>
    <w:rsid w:val="00845D00"/>
    <w:rsid w:val="0085178A"/>
    <w:rsid w:val="00873CEB"/>
    <w:rsid w:val="008751D2"/>
    <w:rsid w:val="008767BE"/>
    <w:rsid w:val="00885003"/>
    <w:rsid w:val="00887355"/>
    <w:rsid w:val="00894EC2"/>
    <w:rsid w:val="0089545E"/>
    <w:rsid w:val="008976ED"/>
    <w:rsid w:val="008C62D3"/>
    <w:rsid w:val="008D0104"/>
    <w:rsid w:val="008D62D5"/>
    <w:rsid w:val="008E0704"/>
    <w:rsid w:val="008E3629"/>
    <w:rsid w:val="008E788F"/>
    <w:rsid w:val="0090547C"/>
    <w:rsid w:val="00906501"/>
    <w:rsid w:val="00911B05"/>
    <w:rsid w:val="00912CD9"/>
    <w:rsid w:val="009148AA"/>
    <w:rsid w:val="009211DC"/>
    <w:rsid w:val="00925B9D"/>
    <w:rsid w:val="009309F7"/>
    <w:rsid w:val="00931AA2"/>
    <w:rsid w:val="009327B9"/>
    <w:rsid w:val="00937F65"/>
    <w:rsid w:val="00941390"/>
    <w:rsid w:val="0094619E"/>
    <w:rsid w:val="00946DA2"/>
    <w:rsid w:val="00950A37"/>
    <w:rsid w:val="0095468C"/>
    <w:rsid w:val="00956C7E"/>
    <w:rsid w:val="0095704C"/>
    <w:rsid w:val="00960C2C"/>
    <w:rsid w:val="00961FB4"/>
    <w:rsid w:val="009622EA"/>
    <w:rsid w:val="009700DE"/>
    <w:rsid w:val="00971D5E"/>
    <w:rsid w:val="009803A1"/>
    <w:rsid w:val="00981501"/>
    <w:rsid w:val="0098489E"/>
    <w:rsid w:val="00986116"/>
    <w:rsid w:val="009945AB"/>
    <w:rsid w:val="00996C6C"/>
    <w:rsid w:val="009A4B42"/>
    <w:rsid w:val="009A51EE"/>
    <w:rsid w:val="009A7F50"/>
    <w:rsid w:val="009B281B"/>
    <w:rsid w:val="009B2EEE"/>
    <w:rsid w:val="009B30EB"/>
    <w:rsid w:val="009C13C8"/>
    <w:rsid w:val="009D04F0"/>
    <w:rsid w:val="009D1F66"/>
    <w:rsid w:val="009D4C29"/>
    <w:rsid w:val="009E13EF"/>
    <w:rsid w:val="009F570E"/>
    <w:rsid w:val="00A00C69"/>
    <w:rsid w:val="00A013CF"/>
    <w:rsid w:val="00A23E55"/>
    <w:rsid w:val="00A40F2C"/>
    <w:rsid w:val="00A41511"/>
    <w:rsid w:val="00A5051A"/>
    <w:rsid w:val="00A81E4D"/>
    <w:rsid w:val="00A82900"/>
    <w:rsid w:val="00A85146"/>
    <w:rsid w:val="00A91BE3"/>
    <w:rsid w:val="00A974E6"/>
    <w:rsid w:val="00AA61A4"/>
    <w:rsid w:val="00AB2A2A"/>
    <w:rsid w:val="00AB4E2D"/>
    <w:rsid w:val="00AB75DF"/>
    <w:rsid w:val="00AC4692"/>
    <w:rsid w:val="00AD05AC"/>
    <w:rsid w:val="00AD76F5"/>
    <w:rsid w:val="00AE1EFC"/>
    <w:rsid w:val="00AE30C9"/>
    <w:rsid w:val="00AE32F2"/>
    <w:rsid w:val="00AF29E3"/>
    <w:rsid w:val="00AF64D5"/>
    <w:rsid w:val="00B061D5"/>
    <w:rsid w:val="00B11192"/>
    <w:rsid w:val="00B143B9"/>
    <w:rsid w:val="00B148B2"/>
    <w:rsid w:val="00B20E1F"/>
    <w:rsid w:val="00B23319"/>
    <w:rsid w:val="00B35AFF"/>
    <w:rsid w:val="00B41EE8"/>
    <w:rsid w:val="00B43E44"/>
    <w:rsid w:val="00B474F3"/>
    <w:rsid w:val="00B475A7"/>
    <w:rsid w:val="00B6292E"/>
    <w:rsid w:val="00B63EDE"/>
    <w:rsid w:val="00B75878"/>
    <w:rsid w:val="00B8300A"/>
    <w:rsid w:val="00B970C1"/>
    <w:rsid w:val="00B978B8"/>
    <w:rsid w:val="00BA0CDF"/>
    <w:rsid w:val="00BE2FAB"/>
    <w:rsid w:val="00BF6E4B"/>
    <w:rsid w:val="00C05421"/>
    <w:rsid w:val="00C102F6"/>
    <w:rsid w:val="00C10D63"/>
    <w:rsid w:val="00C141F7"/>
    <w:rsid w:val="00C152A4"/>
    <w:rsid w:val="00C2380B"/>
    <w:rsid w:val="00C24D0F"/>
    <w:rsid w:val="00C26726"/>
    <w:rsid w:val="00C26DF9"/>
    <w:rsid w:val="00C32493"/>
    <w:rsid w:val="00C5064B"/>
    <w:rsid w:val="00C56445"/>
    <w:rsid w:val="00C606CA"/>
    <w:rsid w:val="00C630B8"/>
    <w:rsid w:val="00C65F3B"/>
    <w:rsid w:val="00C6632F"/>
    <w:rsid w:val="00C66E77"/>
    <w:rsid w:val="00C67A36"/>
    <w:rsid w:val="00C729E0"/>
    <w:rsid w:val="00C81BDA"/>
    <w:rsid w:val="00C84042"/>
    <w:rsid w:val="00C86069"/>
    <w:rsid w:val="00C87AA0"/>
    <w:rsid w:val="00C9481E"/>
    <w:rsid w:val="00CA2460"/>
    <w:rsid w:val="00CA5F16"/>
    <w:rsid w:val="00CB1737"/>
    <w:rsid w:val="00CB4EFD"/>
    <w:rsid w:val="00CC4233"/>
    <w:rsid w:val="00CC4784"/>
    <w:rsid w:val="00CC6522"/>
    <w:rsid w:val="00CD29B6"/>
    <w:rsid w:val="00CE391D"/>
    <w:rsid w:val="00CE6DB4"/>
    <w:rsid w:val="00CE78C2"/>
    <w:rsid w:val="00D01FC2"/>
    <w:rsid w:val="00D06BC8"/>
    <w:rsid w:val="00D10F37"/>
    <w:rsid w:val="00D34E28"/>
    <w:rsid w:val="00D351FB"/>
    <w:rsid w:val="00D35ED2"/>
    <w:rsid w:val="00D367BD"/>
    <w:rsid w:val="00D43255"/>
    <w:rsid w:val="00D5292A"/>
    <w:rsid w:val="00D536EB"/>
    <w:rsid w:val="00D624F0"/>
    <w:rsid w:val="00D71785"/>
    <w:rsid w:val="00D74CD7"/>
    <w:rsid w:val="00DA6AE4"/>
    <w:rsid w:val="00E20638"/>
    <w:rsid w:val="00E20692"/>
    <w:rsid w:val="00E23FB4"/>
    <w:rsid w:val="00E272CE"/>
    <w:rsid w:val="00E30472"/>
    <w:rsid w:val="00E518C3"/>
    <w:rsid w:val="00E53A97"/>
    <w:rsid w:val="00E54496"/>
    <w:rsid w:val="00E66228"/>
    <w:rsid w:val="00E74E6E"/>
    <w:rsid w:val="00E8032B"/>
    <w:rsid w:val="00E83123"/>
    <w:rsid w:val="00E93A64"/>
    <w:rsid w:val="00E94BA4"/>
    <w:rsid w:val="00E96E83"/>
    <w:rsid w:val="00EA13D3"/>
    <w:rsid w:val="00EB00C7"/>
    <w:rsid w:val="00EE2AA1"/>
    <w:rsid w:val="00EF1BED"/>
    <w:rsid w:val="00EF5F33"/>
    <w:rsid w:val="00F10DCD"/>
    <w:rsid w:val="00F14F1F"/>
    <w:rsid w:val="00F16DF8"/>
    <w:rsid w:val="00F20A60"/>
    <w:rsid w:val="00F21761"/>
    <w:rsid w:val="00F24352"/>
    <w:rsid w:val="00F269EA"/>
    <w:rsid w:val="00F46069"/>
    <w:rsid w:val="00F6617E"/>
    <w:rsid w:val="00F71EF0"/>
    <w:rsid w:val="00F91D71"/>
    <w:rsid w:val="00F953A7"/>
    <w:rsid w:val="00F964CB"/>
    <w:rsid w:val="00FA1644"/>
    <w:rsid w:val="00FB4044"/>
    <w:rsid w:val="00FB491F"/>
    <w:rsid w:val="00FB4A92"/>
    <w:rsid w:val="00FB76A5"/>
    <w:rsid w:val="00FC55FE"/>
    <w:rsid w:val="00FC5A64"/>
    <w:rsid w:val="00FE12A1"/>
    <w:rsid w:val="00FF0ECF"/>
    <w:rsid w:val="00FF2ACB"/>
    <w:rsid w:val="00FF2EF5"/>
    <w:rsid w:val="00FF6D5D"/>
    <w:rsid w:val="016533AB"/>
    <w:rsid w:val="017066A4"/>
    <w:rsid w:val="01AF66F5"/>
    <w:rsid w:val="01D733CC"/>
    <w:rsid w:val="01ED3C51"/>
    <w:rsid w:val="020A50C9"/>
    <w:rsid w:val="02693A80"/>
    <w:rsid w:val="02B37899"/>
    <w:rsid w:val="02BB77E4"/>
    <w:rsid w:val="03776577"/>
    <w:rsid w:val="04205B7A"/>
    <w:rsid w:val="04C6640E"/>
    <w:rsid w:val="04E162DB"/>
    <w:rsid w:val="056836DC"/>
    <w:rsid w:val="056B55C9"/>
    <w:rsid w:val="057847EE"/>
    <w:rsid w:val="065C6843"/>
    <w:rsid w:val="06DA5E26"/>
    <w:rsid w:val="07103966"/>
    <w:rsid w:val="0806125E"/>
    <w:rsid w:val="08414162"/>
    <w:rsid w:val="095538B5"/>
    <w:rsid w:val="0A0D1476"/>
    <w:rsid w:val="0A721AE4"/>
    <w:rsid w:val="0AB55C23"/>
    <w:rsid w:val="0B0D6838"/>
    <w:rsid w:val="0B7E733B"/>
    <w:rsid w:val="0BB258C6"/>
    <w:rsid w:val="0C300AF9"/>
    <w:rsid w:val="0E916078"/>
    <w:rsid w:val="0EDD5800"/>
    <w:rsid w:val="10356DF2"/>
    <w:rsid w:val="108D33E7"/>
    <w:rsid w:val="10EE044E"/>
    <w:rsid w:val="11A05BB5"/>
    <w:rsid w:val="11CA7BFF"/>
    <w:rsid w:val="12197CB0"/>
    <w:rsid w:val="121B5F5C"/>
    <w:rsid w:val="12480A15"/>
    <w:rsid w:val="12F93CA3"/>
    <w:rsid w:val="137A6790"/>
    <w:rsid w:val="13BB0BE6"/>
    <w:rsid w:val="14987A16"/>
    <w:rsid w:val="149B6BF0"/>
    <w:rsid w:val="14E1570A"/>
    <w:rsid w:val="15705885"/>
    <w:rsid w:val="15A93B45"/>
    <w:rsid w:val="1670520E"/>
    <w:rsid w:val="16F11C88"/>
    <w:rsid w:val="183660B4"/>
    <w:rsid w:val="18856C25"/>
    <w:rsid w:val="19E21628"/>
    <w:rsid w:val="1A7A7A29"/>
    <w:rsid w:val="1A7B7DF9"/>
    <w:rsid w:val="1B7E5CCF"/>
    <w:rsid w:val="1B925356"/>
    <w:rsid w:val="1B9B174A"/>
    <w:rsid w:val="1BD20A61"/>
    <w:rsid w:val="1C0F7B0E"/>
    <w:rsid w:val="1C2472F6"/>
    <w:rsid w:val="1C2B02C8"/>
    <w:rsid w:val="1C5965DD"/>
    <w:rsid w:val="1DC51EE2"/>
    <w:rsid w:val="1DF42E4D"/>
    <w:rsid w:val="1E993A75"/>
    <w:rsid w:val="1EA76EE9"/>
    <w:rsid w:val="1EF062B0"/>
    <w:rsid w:val="1F62074F"/>
    <w:rsid w:val="1F9066AC"/>
    <w:rsid w:val="1FD1349E"/>
    <w:rsid w:val="20717A70"/>
    <w:rsid w:val="20D32E77"/>
    <w:rsid w:val="21014B41"/>
    <w:rsid w:val="2128584D"/>
    <w:rsid w:val="216270A9"/>
    <w:rsid w:val="21B324AE"/>
    <w:rsid w:val="21E41646"/>
    <w:rsid w:val="229175B6"/>
    <w:rsid w:val="22947508"/>
    <w:rsid w:val="22F96045"/>
    <w:rsid w:val="235B4756"/>
    <w:rsid w:val="23E95402"/>
    <w:rsid w:val="2419770F"/>
    <w:rsid w:val="24850715"/>
    <w:rsid w:val="24CC3C09"/>
    <w:rsid w:val="25420AA1"/>
    <w:rsid w:val="256C7940"/>
    <w:rsid w:val="25D15342"/>
    <w:rsid w:val="26276F08"/>
    <w:rsid w:val="26556C3D"/>
    <w:rsid w:val="268C140C"/>
    <w:rsid w:val="26994EF2"/>
    <w:rsid w:val="26F04C32"/>
    <w:rsid w:val="27CB6FE1"/>
    <w:rsid w:val="27F67D1D"/>
    <w:rsid w:val="27FF7565"/>
    <w:rsid w:val="28727364"/>
    <w:rsid w:val="28FC6790"/>
    <w:rsid w:val="2900197C"/>
    <w:rsid w:val="29796611"/>
    <w:rsid w:val="2ADC0CAD"/>
    <w:rsid w:val="2B47788F"/>
    <w:rsid w:val="2BCB1A43"/>
    <w:rsid w:val="2CE10710"/>
    <w:rsid w:val="2CE85F5A"/>
    <w:rsid w:val="2D7E3D18"/>
    <w:rsid w:val="2DDD3326"/>
    <w:rsid w:val="2F45627A"/>
    <w:rsid w:val="2F6949FE"/>
    <w:rsid w:val="2FB87DE1"/>
    <w:rsid w:val="2FEC59DE"/>
    <w:rsid w:val="303A6BC9"/>
    <w:rsid w:val="31607A94"/>
    <w:rsid w:val="31C50242"/>
    <w:rsid w:val="325469A5"/>
    <w:rsid w:val="326B5648"/>
    <w:rsid w:val="32975988"/>
    <w:rsid w:val="32F44C3D"/>
    <w:rsid w:val="34D668DD"/>
    <w:rsid w:val="354B0A39"/>
    <w:rsid w:val="35640483"/>
    <w:rsid w:val="3576772B"/>
    <w:rsid w:val="35CB55CA"/>
    <w:rsid w:val="35D858AF"/>
    <w:rsid w:val="35DF2F12"/>
    <w:rsid w:val="36536EAE"/>
    <w:rsid w:val="36543527"/>
    <w:rsid w:val="37DF02C6"/>
    <w:rsid w:val="383F0E1F"/>
    <w:rsid w:val="387D660E"/>
    <w:rsid w:val="388D05E7"/>
    <w:rsid w:val="39613CE9"/>
    <w:rsid w:val="39ED4E5D"/>
    <w:rsid w:val="3A00193B"/>
    <w:rsid w:val="3A5D6FC0"/>
    <w:rsid w:val="3A6173C2"/>
    <w:rsid w:val="3AAC01AC"/>
    <w:rsid w:val="3B0A72A6"/>
    <w:rsid w:val="3B8B0275"/>
    <w:rsid w:val="3BAA1AEF"/>
    <w:rsid w:val="3C563907"/>
    <w:rsid w:val="3C927782"/>
    <w:rsid w:val="3CDB3B76"/>
    <w:rsid w:val="3CE339D8"/>
    <w:rsid w:val="3D18652D"/>
    <w:rsid w:val="3D994A3B"/>
    <w:rsid w:val="3DB84502"/>
    <w:rsid w:val="3E8D1E58"/>
    <w:rsid w:val="3EA7114B"/>
    <w:rsid w:val="3EFA3D39"/>
    <w:rsid w:val="3F2C269F"/>
    <w:rsid w:val="3F2D41C8"/>
    <w:rsid w:val="3F62719B"/>
    <w:rsid w:val="3FCD1079"/>
    <w:rsid w:val="41007258"/>
    <w:rsid w:val="414016F7"/>
    <w:rsid w:val="416D009A"/>
    <w:rsid w:val="41C2308A"/>
    <w:rsid w:val="42AC12DF"/>
    <w:rsid w:val="4403385A"/>
    <w:rsid w:val="45683286"/>
    <w:rsid w:val="4687279B"/>
    <w:rsid w:val="48863E0A"/>
    <w:rsid w:val="490833CF"/>
    <w:rsid w:val="49704E95"/>
    <w:rsid w:val="49D4419C"/>
    <w:rsid w:val="49F77EC3"/>
    <w:rsid w:val="4A061877"/>
    <w:rsid w:val="4A7529A2"/>
    <w:rsid w:val="4AE616BD"/>
    <w:rsid w:val="4AFB0A4E"/>
    <w:rsid w:val="4C471AF3"/>
    <w:rsid w:val="4C9E737C"/>
    <w:rsid w:val="4D07469E"/>
    <w:rsid w:val="4D461029"/>
    <w:rsid w:val="4D871B90"/>
    <w:rsid w:val="4DE67177"/>
    <w:rsid w:val="4E104C11"/>
    <w:rsid w:val="4E2A06D6"/>
    <w:rsid w:val="4E342AE4"/>
    <w:rsid w:val="4E49147A"/>
    <w:rsid w:val="4F1C522C"/>
    <w:rsid w:val="4F973E7F"/>
    <w:rsid w:val="509F6F98"/>
    <w:rsid w:val="50B15F4E"/>
    <w:rsid w:val="51791AA0"/>
    <w:rsid w:val="51975186"/>
    <w:rsid w:val="5217107E"/>
    <w:rsid w:val="524F3FFB"/>
    <w:rsid w:val="52816145"/>
    <w:rsid w:val="528C7FEF"/>
    <w:rsid w:val="53354E63"/>
    <w:rsid w:val="538F1A33"/>
    <w:rsid w:val="539861E6"/>
    <w:rsid w:val="53B31126"/>
    <w:rsid w:val="542D7F38"/>
    <w:rsid w:val="54633D11"/>
    <w:rsid w:val="54661FE4"/>
    <w:rsid w:val="55142EB5"/>
    <w:rsid w:val="56FB1310"/>
    <w:rsid w:val="57F36F9A"/>
    <w:rsid w:val="58243433"/>
    <w:rsid w:val="5834492C"/>
    <w:rsid w:val="583771DE"/>
    <w:rsid w:val="58B84658"/>
    <w:rsid w:val="590234F2"/>
    <w:rsid w:val="594A04F0"/>
    <w:rsid w:val="597A213B"/>
    <w:rsid w:val="59920975"/>
    <w:rsid w:val="59B3074A"/>
    <w:rsid w:val="59BB4699"/>
    <w:rsid w:val="5A283D64"/>
    <w:rsid w:val="5A4022F8"/>
    <w:rsid w:val="5AFA12CC"/>
    <w:rsid w:val="5B0603A1"/>
    <w:rsid w:val="5B775815"/>
    <w:rsid w:val="5BC83D82"/>
    <w:rsid w:val="5C1C6367"/>
    <w:rsid w:val="5C6C2081"/>
    <w:rsid w:val="5C913A01"/>
    <w:rsid w:val="5CE9053B"/>
    <w:rsid w:val="5E3A104D"/>
    <w:rsid w:val="5E74240F"/>
    <w:rsid w:val="5E904A7B"/>
    <w:rsid w:val="5F092E3E"/>
    <w:rsid w:val="60582906"/>
    <w:rsid w:val="607D3E4C"/>
    <w:rsid w:val="608D41D9"/>
    <w:rsid w:val="60C33095"/>
    <w:rsid w:val="6185683E"/>
    <w:rsid w:val="62563D7B"/>
    <w:rsid w:val="63021BA8"/>
    <w:rsid w:val="63074E55"/>
    <w:rsid w:val="630A243D"/>
    <w:rsid w:val="640E4E21"/>
    <w:rsid w:val="642D5E74"/>
    <w:rsid w:val="647C2EF6"/>
    <w:rsid w:val="648A7D50"/>
    <w:rsid w:val="648F40E9"/>
    <w:rsid w:val="64BB14E6"/>
    <w:rsid w:val="64C47C99"/>
    <w:rsid w:val="64D97F88"/>
    <w:rsid w:val="65682C45"/>
    <w:rsid w:val="65846AED"/>
    <w:rsid w:val="65E372CD"/>
    <w:rsid w:val="66277C26"/>
    <w:rsid w:val="66294AE5"/>
    <w:rsid w:val="68906B4E"/>
    <w:rsid w:val="68A9143F"/>
    <w:rsid w:val="698E36B9"/>
    <w:rsid w:val="69B707BE"/>
    <w:rsid w:val="69C51212"/>
    <w:rsid w:val="6A08309F"/>
    <w:rsid w:val="6A6B6D42"/>
    <w:rsid w:val="6AB447A0"/>
    <w:rsid w:val="6AC6674A"/>
    <w:rsid w:val="6B1D2762"/>
    <w:rsid w:val="6BF41341"/>
    <w:rsid w:val="6CC51FBB"/>
    <w:rsid w:val="6CF4451F"/>
    <w:rsid w:val="6D350EDC"/>
    <w:rsid w:val="6D7672B6"/>
    <w:rsid w:val="6DA325F9"/>
    <w:rsid w:val="6DCD6F07"/>
    <w:rsid w:val="6E2B0937"/>
    <w:rsid w:val="6F075254"/>
    <w:rsid w:val="6F554AEA"/>
    <w:rsid w:val="6F9540E9"/>
    <w:rsid w:val="6FF769AA"/>
    <w:rsid w:val="701B1493"/>
    <w:rsid w:val="705F69D3"/>
    <w:rsid w:val="7067206D"/>
    <w:rsid w:val="714535C5"/>
    <w:rsid w:val="71FC0FB1"/>
    <w:rsid w:val="72616F80"/>
    <w:rsid w:val="72F2089E"/>
    <w:rsid w:val="734350A8"/>
    <w:rsid w:val="735B235F"/>
    <w:rsid w:val="73B44D96"/>
    <w:rsid w:val="745463AC"/>
    <w:rsid w:val="75430823"/>
    <w:rsid w:val="7567100D"/>
    <w:rsid w:val="760C033F"/>
    <w:rsid w:val="76131F66"/>
    <w:rsid w:val="76264BB4"/>
    <w:rsid w:val="762C03C6"/>
    <w:rsid w:val="77573C5D"/>
    <w:rsid w:val="77604877"/>
    <w:rsid w:val="778D6ACB"/>
    <w:rsid w:val="781F55FF"/>
    <w:rsid w:val="78760398"/>
    <w:rsid w:val="78A01947"/>
    <w:rsid w:val="79237CCE"/>
    <w:rsid w:val="79AD038B"/>
    <w:rsid w:val="7A6A64EE"/>
    <w:rsid w:val="7B5A783B"/>
    <w:rsid w:val="7B932823"/>
    <w:rsid w:val="7B9A28A2"/>
    <w:rsid w:val="7BF02378"/>
    <w:rsid w:val="7C0D1FF9"/>
    <w:rsid w:val="7CC5504D"/>
    <w:rsid w:val="7D0E5AA8"/>
    <w:rsid w:val="7D395B88"/>
    <w:rsid w:val="7D527565"/>
    <w:rsid w:val="7E11763D"/>
    <w:rsid w:val="7E657E86"/>
    <w:rsid w:val="7EDE3ED2"/>
    <w:rsid w:val="7F030C71"/>
    <w:rsid w:val="7F206281"/>
    <w:rsid w:val="7F3942E4"/>
    <w:rsid w:val="7FAF531C"/>
    <w:rsid w:val="7FEF24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8B028E"/>
  <w15:docId w15:val="{30A07862-B868-4B17-B4EC-F886E76667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E2DA2"/>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5E2DA2"/>
    <w:rPr>
      <w:color w:val="444444"/>
      <w:u w:val="none"/>
    </w:rPr>
  </w:style>
  <w:style w:type="character" w:styleId="a4">
    <w:name w:val="page number"/>
    <w:basedOn w:val="a0"/>
    <w:rsid w:val="005E2DA2"/>
  </w:style>
  <w:style w:type="character" w:styleId="a5">
    <w:name w:val="FollowedHyperlink"/>
    <w:basedOn w:val="a0"/>
    <w:rsid w:val="005E2DA2"/>
    <w:rPr>
      <w:color w:val="00A7D8"/>
      <w:u w:val="none"/>
    </w:rPr>
  </w:style>
  <w:style w:type="character" w:customStyle="1" w:styleId="a6">
    <w:name w:val="批注框文本 字符"/>
    <w:link w:val="a7"/>
    <w:rsid w:val="005E2DA2"/>
    <w:rPr>
      <w:kern w:val="2"/>
      <w:sz w:val="18"/>
      <w:szCs w:val="18"/>
    </w:rPr>
  </w:style>
  <w:style w:type="paragraph" w:styleId="a8">
    <w:name w:val="footer"/>
    <w:basedOn w:val="a"/>
    <w:rsid w:val="005E2DA2"/>
    <w:pPr>
      <w:tabs>
        <w:tab w:val="center" w:pos="4153"/>
        <w:tab w:val="right" w:pos="8306"/>
      </w:tabs>
      <w:snapToGrid w:val="0"/>
      <w:jc w:val="left"/>
    </w:pPr>
    <w:rPr>
      <w:sz w:val="18"/>
      <w:szCs w:val="18"/>
    </w:rPr>
  </w:style>
  <w:style w:type="paragraph" w:styleId="a9">
    <w:name w:val="annotation text"/>
    <w:basedOn w:val="a"/>
    <w:rsid w:val="005E2DA2"/>
    <w:pPr>
      <w:jc w:val="left"/>
    </w:pPr>
  </w:style>
  <w:style w:type="paragraph" w:styleId="aa">
    <w:name w:val="header"/>
    <w:basedOn w:val="a"/>
    <w:rsid w:val="005E2DA2"/>
    <w:pPr>
      <w:pBdr>
        <w:bottom w:val="single" w:sz="6" w:space="1" w:color="auto"/>
      </w:pBdr>
      <w:tabs>
        <w:tab w:val="center" w:pos="4153"/>
        <w:tab w:val="right" w:pos="8306"/>
      </w:tabs>
      <w:snapToGrid w:val="0"/>
      <w:jc w:val="center"/>
    </w:pPr>
    <w:rPr>
      <w:sz w:val="18"/>
      <w:szCs w:val="18"/>
    </w:rPr>
  </w:style>
  <w:style w:type="paragraph" w:styleId="a7">
    <w:name w:val="Balloon Text"/>
    <w:basedOn w:val="a"/>
    <w:link w:val="a6"/>
    <w:rsid w:val="005E2DA2"/>
    <w:rPr>
      <w:sz w:val="18"/>
      <w:szCs w:val="18"/>
    </w:rPr>
  </w:style>
  <w:style w:type="paragraph" w:styleId="ab">
    <w:name w:val="Normal (Web)"/>
    <w:basedOn w:val="a"/>
    <w:rsid w:val="005E2DA2"/>
    <w:pPr>
      <w:spacing w:before="100" w:beforeAutospacing="1" w:after="100" w:afterAutospacing="1"/>
      <w:jc w:val="left"/>
    </w:pPr>
    <w:rPr>
      <w:kern w:val="0"/>
      <w:sz w:val="24"/>
    </w:rPr>
  </w:style>
  <w:style w:type="paragraph" w:customStyle="1" w:styleId="Default">
    <w:name w:val="Default"/>
    <w:qFormat/>
    <w:rsid w:val="005E2DA2"/>
    <w:pPr>
      <w:widowControl w:val="0"/>
      <w:autoSpaceDE w:val="0"/>
      <w:autoSpaceDN w:val="0"/>
      <w:adjustRightInd w:val="0"/>
    </w:pPr>
    <w:rPr>
      <w:rFonts w:ascii="宋体" w:cs="宋体"/>
      <w:color w:val="000000"/>
      <w:sz w:val="24"/>
      <w:szCs w:val="24"/>
    </w:rPr>
  </w:style>
  <w:style w:type="paragraph" w:customStyle="1" w:styleId="TableParagraph">
    <w:name w:val="Table Paragraph"/>
    <w:basedOn w:val="a"/>
    <w:uiPriority w:val="1"/>
    <w:qFormat/>
    <w:rsid w:val="005E2DA2"/>
    <w:rPr>
      <w:rFonts w:ascii="宋体" w:hAnsi="宋体" w:cs="宋体"/>
      <w:lang w:val="zh-CN" w:bidi="zh-CN"/>
    </w:rPr>
  </w:style>
  <w:style w:type="paragraph" w:customStyle="1" w:styleId="Char">
    <w:name w:val="Char"/>
    <w:basedOn w:val="a"/>
    <w:rsid w:val="005E2DA2"/>
    <w:pPr>
      <w:widowControl/>
      <w:spacing w:after="160" w:line="240" w:lineRule="exact"/>
      <w:jc w:val="left"/>
    </w:pPr>
    <w:rPr>
      <w:rFonts w:ascii="Verdana" w:hAnsi="Verdana"/>
      <w:kern w:val="0"/>
      <w:sz w:val="18"/>
      <w:szCs w:val="20"/>
      <w:lang w:eastAsia="en-US"/>
    </w:rPr>
  </w:style>
  <w:style w:type="paragraph" w:customStyle="1" w:styleId="ac">
    <w:name w:val="正文+宋体"/>
    <w:basedOn w:val="a"/>
    <w:qFormat/>
    <w:rsid w:val="005E2DA2"/>
  </w:style>
  <w:style w:type="paragraph" w:customStyle="1" w:styleId="ad">
    <w:name w:val="段"/>
    <w:qFormat/>
    <w:rsid w:val="005E2DA2"/>
    <w:pPr>
      <w:tabs>
        <w:tab w:val="center" w:pos="4201"/>
        <w:tab w:val="right" w:leader="dot" w:pos="9298"/>
      </w:tabs>
      <w:autoSpaceDE w:val="0"/>
      <w:autoSpaceDN w:val="0"/>
      <w:ind w:firstLineChars="200" w:firstLine="420"/>
      <w:jc w:val="both"/>
    </w:pPr>
    <w:rPr>
      <w:rFonts w:ascii="宋体" w:eastAsia="Times New Roman"/>
      <w:sz w:val="21"/>
      <w:szCs w:val="22"/>
    </w:rPr>
  </w:style>
  <w:style w:type="table" w:styleId="ae">
    <w:name w:val="Table Grid"/>
    <w:basedOn w:val="a1"/>
    <w:rsid w:val="005E2DA2"/>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a"/>
    <w:next w:val="af"/>
    <w:qFormat/>
    <w:rsid w:val="001D0A3B"/>
    <w:rPr>
      <w:rFonts w:ascii="Times New Roman" w:hAnsi="Times New Roman"/>
      <w:sz w:val="22"/>
      <w:szCs w:val="21"/>
    </w:rPr>
  </w:style>
  <w:style w:type="paragraph" w:styleId="af">
    <w:name w:val="Plain Text"/>
    <w:basedOn w:val="a"/>
    <w:link w:val="af0"/>
    <w:rsid w:val="001D0A3B"/>
    <w:rPr>
      <w:rFonts w:ascii="宋体" w:hAnsi="Courier New" w:cs="Courier New"/>
      <w:szCs w:val="21"/>
    </w:rPr>
  </w:style>
  <w:style w:type="character" w:customStyle="1" w:styleId="af0">
    <w:name w:val="纯文本 字符"/>
    <w:basedOn w:val="a0"/>
    <w:link w:val="af"/>
    <w:rsid w:val="001D0A3B"/>
    <w:rPr>
      <w:rFonts w:ascii="宋体" w:hAnsi="Courier New" w:cs="Courier New"/>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4166288">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09F416-BBD1-4446-90E8-0016140783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5</Pages>
  <Words>452</Words>
  <Characters>2579</Characters>
  <Application>Microsoft Office Word</Application>
  <DocSecurity>0</DocSecurity>
  <PresentationFormat/>
  <Lines>21</Lines>
  <Paragraphs>6</Paragraphs>
  <Slides>0</Slides>
  <Notes>0</Notes>
  <HiddenSlides>0</HiddenSlides>
  <MMClips>0</MMClips>
  <ScaleCrop>false</ScaleCrop>
  <Company>Hewlett-Packard Company</Company>
  <LinksUpToDate>false</LinksUpToDate>
  <CharactersWithSpaces>3025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XXXX年第X批风险监测实施方案</dc:title>
  <dc:creator>cj_wong</dc:creator>
  <cp:lastModifiedBy>胡帆帆</cp:lastModifiedBy>
  <cp:revision>4</cp:revision>
  <cp:lastPrinted>2023-05-18T08:30:00Z</cp:lastPrinted>
  <dcterms:created xsi:type="dcterms:W3CDTF">2024-08-12T07:12:00Z</dcterms:created>
  <dcterms:modified xsi:type="dcterms:W3CDTF">2025-09-18T07:45:00Z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2052-11.1.0.9584</vt:lpwstr>
  </property>
</Properties>
</file>