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center"/>
        <w:tblW w:w="15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1166"/>
        <w:gridCol w:w="1153"/>
        <w:gridCol w:w="1280"/>
        <w:gridCol w:w="623"/>
        <w:gridCol w:w="623"/>
        <w:gridCol w:w="554"/>
        <w:gridCol w:w="623"/>
        <w:gridCol w:w="623"/>
        <w:gridCol w:w="623"/>
        <w:gridCol w:w="623"/>
        <w:gridCol w:w="623"/>
        <w:gridCol w:w="623"/>
        <w:gridCol w:w="680"/>
        <w:gridCol w:w="681"/>
        <w:gridCol w:w="623"/>
        <w:gridCol w:w="623"/>
        <w:gridCol w:w="623"/>
        <w:gridCol w:w="623"/>
        <w:gridCol w:w="656"/>
        <w:gridCol w:w="623"/>
        <w:gridCol w:w="656"/>
      </w:tblGrid>
      <w:tr>
        <w:trPr>
          <w:trHeight w:val="503"/>
        </w:trPr>
        <w:tc>
          <w:tcPr>
            <w:tcW w:w="15361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eastAsia="华文中宋"/>
                <w:b/>
                <w:bCs/>
                <w:kern w:val="0"/>
                <w:sz w:val="36"/>
                <w:szCs w:val="36"/>
              </w:rPr>
            </w:pPr>
            <w:r>
              <w:rPr>
                <w:rFonts w:eastAsia="华文中宋" w:hint="eastAsia"/>
                <w:b/>
                <w:bCs/>
                <w:kern w:val="0"/>
                <w:sz w:val="36"/>
                <w:szCs w:val="36"/>
              </w:rPr>
              <w:t>财政涉企专项资金申报企业基本信息一览表</w:t>
            </w:r>
          </w:p>
        </w:tc>
      </w:tr>
      <w:tr>
        <w:trPr>
          <w:trHeight w:val="503"/>
        </w:trPr>
        <w:tc>
          <w:tcPr>
            <w:tcW w:w="15361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申请项目资金类别：高价值专利培育中心项目</w:t>
            </w:r>
          </w:p>
        </w:tc>
      </w:tr>
      <w:tr>
        <w:trPr>
          <w:trHeight w:val="5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righ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　</w:t>
            </w:r>
          </w:p>
        </w:tc>
        <w:tc>
          <w:tcPr>
            <w:tcW w:w="4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企业基本情况（来源：市场监管部门）</w:t>
            </w:r>
          </w:p>
        </w:tc>
        <w:tc>
          <w:tcPr>
            <w:tcW w:w="42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上年度财务基本情况</w:t>
            </w:r>
          </w:p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（来源：经审计的企业年报）</w:t>
            </w:r>
          </w:p>
        </w:tc>
        <w:tc>
          <w:tcPr>
            <w:tcW w:w="5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项目预期绩效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righ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申请补助金额</w:t>
            </w:r>
            <w:r>
              <w:rPr>
                <w:kern w:val="0"/>
                <w:sz w:val="22"/>
                <w:szCs w:val="22"/>
              </w:rPr>
              <w:br/>
            </w:r>
            <w:r>
              <w:rPr>
                <w:rFonts w:hint="eastAsia"/>
                <w:kern w:val="0"/>
                <w:sz w:val="22"/>
                <w:szCs w:val="22"/>
              </w:rPr>
              <w:t>（万元）</w:t>
            </w:r>
          </w:p>
        </w:tc>
      </w:tr>
      <w:tr>
        <w:trPr>
          <w:trHeight w:val="116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申请项目名称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社会信用代码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设立年月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注册资本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缴纳社保职工人数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资产总额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负债总额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营业收入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缴纳税金及附加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利润总额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所得税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新增专利申请量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新增专利授权量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新增发明专利申请量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新增发明专利授权量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新培育高价值专利数量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</w:t>
            </w:r>
            <w:r>
              <w:rPr>
                <w:kern w:val="0"/>
                <w:sz w:val="22"/>
                <w:szCs w:val="22"/>
              </w:rPr>
              <w:t>PCT</w:t>
            </w:r>
            <w:r>
              <w:rPr>
                <w:rFonts w:hint="eastAsia"/>
                <w:kern w:val="0"/>
                <w:sz w:val="22"/>
                <w:szCs w:val="22"/>
              </w:rPr>
              <w:t>申请量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形成专利分析、布局报告份数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新增专利产品销售收入</w:t>
            </w: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</w:tr>
      <w:tr>
        <w:trPr>
          <w:trHeight w:val="56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</w:tr>
      <w:tr>
        <w:trPr>
          <w:trHeight w:val="50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</w:tr>
      <w:tr>
        <w:trPr>
          <w:trHeight w:val="56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4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</w:tr>
      <w:tr>
        <w:trPr>
          <w:trHeight w:val="518"/>
        </w:trPr>
        <w:tc>
          <w:tcPr>
            <w:tcW w:w="15361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left="1400" w:hangingChars="500" w:hanging="1400"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填报说明：1.本表由区主管部门、财政部门填列，作为市级专项资金立项的重要依据，随申报文件报市主管部门和财政部门2.制表职责：依据可信来源审慎填列上述数据，并确保数据真实。</w:t>
            </w:r>
          </w:p>
        </w:tc>
      </w:tr>
      <w:tr>
        <w:trPr>
          <w:trHeight w:val="101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</w:tr>
      <w:tr>
        <w:trPr>
          <w:trHeight w:val="681"/>
        </w:trPr>
        <w:tc>
          <w:tcPr>
            <w:tcW w:w="27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制表人签字：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366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区知识产权主管部门（章）：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385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Chars="400" w:firstLine="1120"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  <w:t>区财政部门（章）：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28"/>
                <w:szCs w:val="28"/>
              </w:rPr>
            </w:pPr>
          </w:p>
        </w:tc>
      </w:tr>
    </w:tbl>
    <w:p/>
    <w:sectPr>
      <w:pgSz w:w="16840" w:h="11907" w:orient="landscape"/>
      <w:pgMar w:top="1247" w:right="1701" w:bottom="1134" w:left="1701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华文中宋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savePreviewPicture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15</TotalTime>
  <Application>Yozo_Office27021597764231179</Application>
  <Pages>1</Pages>
  <Words>340</Words>
  <Characters>344</Characters>
  <Lines>216</Lines>
  <Paragraphs>35</Paragraphs>
  <CharactersWithSpaces>346</CharactersWithSpaces>
  <Company>永中软件股份有限公司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朱永春</cp:lastModifiedBy>
  <cp:revision>5</cp:revision>
  <dcterms:created xsi:type="dcterms:W3CDTF">2010-09-08T06:51:00Z</dcterms:created>
  <dcterms:modified xsi:type="dcterms:W3CDTF">2026-06-05T03:14:47Z</dcterms:modified>
</cp:coreProperties>
</file>