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7A1C">
      <w:pPr>
        <w:spacing w:line="560" w:lineRule="exact"/>
        <w:jc w:val="center"/>
        <w:outlineLvl w:val="1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5" w:name="_GoBack"/>
      <w:bookmarkEnd w:id="5"/>
      <w:bookmarkStart w:id="0" w:name="_Toc3378"/>
      <w:bookmarkStart w:id="1" w:name="_Toc9782"/>
      <w:bookmarkStart w:id="2" w:name="_Toc23781"/>
      <w:bookmarkStart w:id="3" w:name="_Toc11325"/>
      <w:bookmarkStart w:id="4" w:name="_Toc202622686"/>
      <w:r>
        <w:rPr>
          <w:rFonts w:hint="eastAsia" w:ascii="方正小标宋简体" w:hAnsi="宋体" w:eastAsia="方正小标宋简体"/>
          <w:bCs/>
          <w:sz w:val="36"/>
          <w:szCs w:val="36"/>
        </w:rPr>
        <w:t>非公司企业改制登记申请书</w:t>
      </w:r>
      <w:bookmarkEnd w:id="0"/>
      <w:bookmarkEnd w:id="1"/>
      <w:bookmarkEnd w:id="2"/>
      <w:bookmarkEnd w:id="3"/>
      <w:bookmarkEnd w:id="4"/>
    </w:p>
    <w:p w14:paraId="1B6076CA">
      <w:pPr>
        <w:spacing w:line="20" w:lineRule="exact"/>
        <w:rPr>
          <w:lang w:val="zh-CN"/>
        </w:rPr>
      </w:pPr>
    </w:p>
    <w:tbl>
      <w:tblPr>
        <w:tblStyle w:val="3"/>
        <w:tblpPr w:leftFromText="180" w:rightFromText="180" w:vertAnchor="text" w:horzAnchor="page" w:tblpX="1454" w:tblpY="244"/>
        <w:tblOverlap w:val="never"/>
        <w:tblW w:w="907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497"/>
        <w:gridCol w:w="1124"/>
        <w:gridCol w:w="1559"/>
        <w:gridCol w:w="488"/>
        <w:gridCol w:w="405"/>
        <w:gridCol w:w="1233"/>
        <w:gridCol w:w="2283"/>
      </w:tblGrid>
      <w:tr w14:paraId="1A77F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72" w:type="dxa"/>
            <w:gridSpan w:val="8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vAlign w:val="center"/>
          </w:tcPr>
          <w:p w14:paraId="24156624">
            <w:pPr>
              <w:pStyle w:val="5"/>
              <w:numPr>
                <w:ilvl w:val="0"/>
                <w:numId w:val="1"/>
              </w:numPr>
              <w:ind w:left="316" w:hanging="316"/>
              <w:rPr>
                <w:lang w:val="zh-CN"/>
              </w:rPr>
            </w:pPr>
            <w:r>
              <w:rPr>
                <w:rFonts w:hint="eastAsia" w:ascii="黑体" w:hAnsi="黑体" w:eastAsia="黑体"/>
                <w:lang w:val="zh-CN"/>
              </w:rPr>
              <w:t>适用于申请非公司企业法人、非公司制外资企业改制为公司的改制登记</w:t>
            </w:r>
          </w:p>
          <w:p w14:paraId="6680E21D">
            <w:pPr>
              <w:pStyle w:val="5"/>
              <w:numPr>
                <w:ilvl w:val="0"/>
                <w:numId w:val="1"/>
              </w:numPr>
              <w:ind w:left="316" w:hanging="316"/>
              <w:rPr>
                <w:lang w:val="zh-CN"/>
              </w:rPr>
            </w:pPr>
            <w:r>
              <w:rPr>
                <w:rFonts w:hint="eastAsia" w:ascii="黑体" w:hAnsi="黑体" w:eastAsia="黑体"/>
                <w:lang w:val="zh-CN"/>
              </w:rPr>
              <w:t xml:space="preserve">请填写表1、表2，并使用《公司登记（备案）申请书》表3至表10办理 </w:t>
            </w:r>
          </w:p>
        </w:tc>
      </w:tr>
      <w:tr w14:paraId="29C4F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7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pct10" w:color="auto" w:fill="FFFFFF" w:themeFill="background1"/>
            <w:vAlign w:val="center"/>
          </w:tcPr>
          <w:p w14:paraId="0348DA65">
            <w:pPr>
              <w:rPr>
                <w:rFonts w:hint="eastAsia" w:ascii="黑体" w:hAnsi="黑体" w:eastAsia="黑体"/>
                <w:lang w:val="zh-CN"/>
              </w:rPr>
            </w:pPr>
            <w:r>
              <w:rPr>
                <w:rFonts w:hint="eastAsia" w:ascii="黑体" w:hAnsi="黑体" w:eastAsia="黑体"/>
                <w:sz w:val="24"/>
              </w:rPr>
              <w:t>表1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sz w:val="24"/>
              </w:rPr>
              <w:t>非公司企业信息</w:t>
            </w:r>
          </w:p>
        </w:tc>
      </w:tr>
      <w:tr w14:paraId="0B93D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4608">
            <w:pPr>
              <w:jc w:val="center"/>
              <w:rPr>
                <w:rFonts w:hint="eastAsia" w:ascii="黑体" w:hAnsi="黑体" w:eastAsia="黑体"/>
                <w:b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名    称</w:t>
            </w:r>
          </w:p>
        </w:tc>
        <w:tc>
          <w:tcPr>
            <w:tcW w:w="7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6948ABA">
            <w:pPr>
              <w:rPr>
                <w:rFonts w:hint="eastAsia" w:ascii="黑体" w:hAnsi="黑体" w:eastAsia="黑体"/>
                <w:lang w:val="zh-CN"/>
              </w:rPr>
            </w:pPr>
          </w:p>
        </w:tc>
      </w:tr>
      <w:tr w14:paraId="472C7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CB106DD">
            <w:pPr>
              <w:rPr>
                <w:rFonts w:hint="eastAsia" w:ascii="黑体" w:hAnsi="黑体" w:eastAsia="黑体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统一社会信用代码</w:t>
            </w:r>
          </w:p>
        </w:tc>
        <w:tc>
          <w:tcPr>
            <w:tcW w:w="7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3583511">
            <w:pPr>
              <w:rPr>
                <w:rFonts w:hint="eastAsia" w:ascii="黑体" w:hAnsi="黑体" w:eastAsia="黑体"/>
                <w:lang w:val="zh-CN"/>
              </w:rPr>
            </w:pPr>
            <w:r>
              <w:rPr>
                <w:rFonts w:hint="eastAsia" w:ascii="宋体" w:hAnsi="宋体"/>
                <w:bCs/>
                <w:w w:val="80"/>
                <w:position w:val="-2"/>
                <w:sz w:val="36"/>
                <w:szCs w:val="36"/>
                <w:u w:val="single"/>
              </w:rPr>
              <w:t>□□□□□□□□</w:t>
            </w:r>
            <w:r>
              <w:rPr>
                <w:rFonts w:hint="eastAsia" w:ascii="宋体" w:hAnsi="宋体"/>
                <w:bCs/>
                <w:w w:val="80"/>
                <w:position w:val="-4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w w:val="80"/>
                <w:position w:val="-2"/>
                <w:sz w:val="36"/>
                <w:szCs w:val="36"/>
                <w:u w:val="single"/>
              </w:rPr>
              <w:t>□□□□□□□□□</w:t>
            </w:r>
            <w:r>
              <w:rPr>
                <w:rFonts w:hint="eastAsia" w:ascii="宋体" w:hAnsi="宋体"/>
                <w:bCs/>
                <w:w w:val="80"/>
                <w:position w:val="-2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Cs/>
                <w:w w:val="80"/>
                <w:position w:val="-2"/>
                <w:sz w:val="36"/>
                <w:szCs w:val="36"/>
                <w:u w:val="single"/>
              </w:rPr>
              <w:t>□</w:t>
            </w:r>
          </w:p>
        </w:tc>
      </w:tr>
      <w:tr w14:paraId="2FAC6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72" w:type="dxa"/>
            <w:gridSpan w:val="8"/>
            <w:tcBorders>
              <w:top w:val="single" w:color="000000" w:sz="8" w:space="0"/>
              <w:bottom w:val="single" w:color="000000" w:sz="4" w:space="0"/>
            </w:tcBorders>
            <w:shd w:val="clear" w:color="auto" w:fill="E7E6E6" w:themeFill="background2"/>
            <w:vAlign w:val="center"/>
          </w:tcPr>
          <w:p w14:paraId="224F0DCD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表2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sz w:val="24"/>
              </w:rPr>
              <w:t>改制后公司登记信息</w:t>
            </w:r>
          </w:p>
        </w:tc>
      </w:tr>
      <w:tr w14:paraId="353A2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Merge w:val="restart"/>
            <w:tcBorders>
              <w:top w:val="single" w:color="000000" w:sz="4" w:space="0"/>
            </w:tcBorders>
            <w:vAlign w:val="center"/>
          </w:tcPr>
          <w:p w14:paraId="3C575D1C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公司名称</w:t>
            </w:r>
          </w:p>
        </w:tc>
        <w:tc>
          <w:tcPr>
            <w:tcW w:w="7589" w:type="dxa"/>
            <w:gridSpan w:val="7"/>
            <w:tcBorders>
              <w:top w:val="single" w:color="000000" w:sz="4" w:space="0"/>
            </w:tcBorders>
            <w:vAlign w:val="center"/>
          </w:tcPr>
          <w:p w14:paraId="6EF2815C">
            <w:pPr>
              <w:autoSpaceDE w:val="0"/>
              <w:autoSpaceDN w:val="0"/>
              <w:adjustRightInd w:val="0"/>
              <w:jc w:val="right"/>
              <w:rPr>
                <w:rFonts w:ascii="宋体"/>
                <w:bCs/>
                <w:szCs w:val="21"/>
                <w:lang w:val="zh-CN"/>
              </w:rPr>
            </w:pPr>
          </w:p>
        </w:tc>
      </w:tr>
      <w:tr w14:paraId="75162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83" w:type="dxa"/>
            <w:vMerge w:val="continue"/>
            <w:vAlign w:val="center"/>
          </w:tcPr>
          <w:p w14:paraId="54030FB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</w:p>
        </w:tc>
        <w:tc>
          <w:tcPr>
            <w:tcW w:w="7589" w:type="dxa"/>
            <w:gridSpan w:val="7"/>
            <w:vAlign w:val="center"/>
          </w:tcPr>
          <w:p w14:paraId="302261A2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已进行名称自主申报</w:t>
            </w:r>
          </w:p>
        </w:tc>
      </w:tr>
      <w:tr w14:paraId="488D2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3" w:type="dxa"/>
            <w:vMerge w:val="restart"/>
            <w:vAlign w:val="center"/>
          </w:tcPr>
          <w:p w14:paraId="124BB05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公司住所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bottom w:val="nil"/>
              <w:right w:val="nil"/>
            </w:tcBorders>
            <w:vAlign w:val="center"/>
          </w:tcPr>
          <w:p w14:paraId="073FE681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 w:ascii="宋体" w:hAnsi="宋体"/>
                <w:b/>
                <w:szCs w:val="21"/>
                <w:u w:val="single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72D4E1E">
            <w:pPr>
              <w:autoSpaceDE w:val="0"/>
              <w:autoSpaceDN w:val="0"/>
              <w:adjustRightInd w:val="0"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省(自治区/直辖市)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8323C0E">
            <w:pPr>
              <w:autoSpaceDE w:val="0"/>
              <w:autoSpaceDN w:val="0"/>
              <w:adjustRightInd w:val="0"/>
              <w:spacing w:line="440" w:lineRule="exact"/>
              <w:ind w:leftChars="-51" w:hanging="107" w:hangingChars="51"/>
              <w:jc w:val="both"/>
              <w:rPr>
                <w:rFonts w:hint="default" w:ascii="宋体" w:hAnsi="宋体"/>
                <w:bCs/>
                <w:szCs w:val="21"/>
                <w:u w:val="single"/>
                <w:lang w:val="en-US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nil"/>
            </w:tcBorders>
            <w:vAlign w:val="center"/>
          </w:tcPr>
          <w:p w14:paraId="1DA16BFE">
            <w:pPr>
              <w:autoSpaceDE w:val="0"/>
              <w:autoSpaceDN w:val="0"/>
              <w:adjustRightInd w:val="0"/>
              <w:spacing w:line="440" w:lineRule="exact"/>
              <w:ind w:leftChars="-52" w:hanging="109" w:hangingChars="52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市(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</w:t>
            </w:r>
            <w:r>
              <w:rPr>
                <w:rFonts w:hint="eastAsia" w:ascii="宋体" w:hAnsi="宋体"/>
                <w:bCs/>
                <w:szCs w:val="21"/>
              </w:rPr>
              <w:t>)</w:t>
            </w:r>
          </w:p>
        </w:tc>
      </w:tr>
      <w:tr w14:paraId="679FE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3" w:type="dxa"/>
            <w:vMerge w:val="continue"/>
            <w:vAlign w:val="center"/>
          </w:tcPr>
          <w:p w14:paraId="2636A0F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</w:p>
        </w:tc>
        <w:tc>
          <w:tcPr>
            <w:tcW w:w="16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89407B6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406F">
            <w:pPr>
              <w:autoSpaceDE w:val="0"/>
              <w:autoSpaceDN w:val="0"/>
              <w:adjustRightInd w:val="0"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县(</w:t>
            </w:r>
            <w:r>
              <w:rPr>
                <w:rFonts w:hint="eastAsia" w:ascii="宋体" w:hAnsi="宋体"/>
                <w:spacing w:val="-20"/>
                <w:szCs w:val="21"/>
              </w:rPr>
              <w:t>自治县</w:t>
            </w:r>
            <w:r>
              <w:rPr>
                <w:rFonts w:ascii="宋体" w:hAnsi="宋体"/>
                <w:bCs/>
                <w:spacing w:val="-20"/>
                <w:szCs w:val="21"/>
              </w:rPr>
              <w:t>/</w:t>
            </w:r>
            <w:r>
              <w:rPr>
                <w:rFonts w:hint="eastAsia" w:ascii="宋体" w:hAnsi="宋体"/>
                <w:spacing w:val="-20"/>
                <w:szCs w:val="21"/>
              </w:rPr>
              <w:t>旗</w:t>
            </w:r>
            <w:r>
              <w:rPr>
                <w:rFonts w:ascii="宋体" w:hAnsi="宋体"/>
                <w:bCs/>
                <w:spacing w:val="-20"/>
                <w:szCs w:val="21"/>
              </w:rPr>
              <w:t>/</w:t>
            </w:r>
            <w:r>
              <w:rPr>
                <w:rFonts w:hint="eastAsia" w:ascii="宋体" w:hAnsi="宋体"/>
                <w:spacing w:val="-20"/>
                <w:szCs w:val="21"/>
              </w:rPr>
              <w:t>自治旗</w:t>
            </w:r>
            <w:r>
              <w:rPr>
                <w:rFonts w:ascii="宋体" w:hAnsi="宋体"/>
                <w:bCs/>
                <w:spacing w:val="-20"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市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fldChar w:fldCharType="end"/>
            </w:r>
            <w:r>
              <w:rPr>
                <w:rFonts w:ascii="宋体" w:hAnsi="宋体"/>
                <w:bCs/>
                <w:spacing w:val="-20"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83DF3">
            <w:pPr>
              <w:autoSpaceDE w:val="0"/>
              <w:autoSpaceDN w:val="0"/>
              <w:adjustRightInd w:val="0"/>
              <w:spacing w:line="440" w:lineRule="exact"/>
              <w:ind w:leftChars="-120" w:hanging="252" w:hangingChars="120"/>
              <w:jc w:val="both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</w:tcBorders>
            <w:vAlign w:val="center"/>
          </w:tcPr>
          <w:p w14:paraId="4BC2EAB0">
            <w:pPr>
              <w:autoSpaceDE w:val="0"/>
              <w:autoSpaceDN w:val="0"/>
              <w:adjustRightInd w:val="0"/>
              <w:spacing w:line="440" w:lineRule="exact"/>
              <w:ind w:leftChars="-52" w:hanging="109" w:hangingChars="52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乡(民族乡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街道)</w:t>
            </w:r>
          </w:p>
        </w:tc>
      </w:tr>
      <w:tr w14:paraId="6BD30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3" w:type="dxa"/>
            <w:vMerge w:val="continue"/>
            <w:vAlign w:val="center"/>
          </w:tcPr>
          <w:p w14:paraId="4F83CF1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</w:p>
        </w:tc>
        <w:tc>
          <w:tcPr>
            <w:tcW w:w="16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A959442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7BD6">
            <w:pPr>
              <w:autoSpaceDE w:val="0"/>
              <w:autoSpaceDN w:val="0"/>
              <w:adjustRightInd w:val="0"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村(路/社区)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23560">
            <w:pPr>
              <w:autoSpaceDE w:val="0"/>
              <w:autoSpaceDN w:val="0"/>
              <w:adjustRightInd w:val="0"/>
              <w:spacing w:line="440" w:lineRule="exact"/>
              <w:ind w:leftChars="-52" w:hanging="109" w:hangingChars="52"/>
              <w:jc w:val="both"/>
              <w:rPr>
                <w:rFonts w:hint="default" w:ascii="宋体" w:hAnsi="宋体"/>
                <w:bCs/>
                <w:szCs w:val="21"/>
                <w:u w:val="single"/>
                <w:lang w:val="en-US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</w:tcBorders>
            <w:vAlign w:val="center"/>
          </w:tcPr>
          <w:p w14:paraId="39608473">
            <w:pPr>
              <w:autoSpaceDE w:val="0"/>
              <w:autoSpaceDN w:val="0"/>
              <w:adjustRightInd w:val="0"/>
              <w:spacing w:line="440" w:lineRule="exact"/>
              <w:ind w:leftChars="-52" w:hanging="109" w:hangingChars="52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 w14:paraId="6F6E3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3" w:type="dxa"/>
            <w:vMerge w:val="continue"/>
            <w:vAlign w:val="center"/>
          </w:tcPr>
          <w:p w14:paraId="65F6A83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</w:p>
        </w:tc>
        <w:tc>
          <w:tcPr>
            <w:tcW w:w="7589" w:type="dxa"/>
            <w:gridSpan w:val="7"/>
            <w:tcBorders>
              <w:top w:val="nil"/>
              <w:bottom w:val="single" w:color="000000" w:sz="4" w:space="0"/>
            </w:tcBorders>
            <w:vAlign w:val="center"/>
          </w:tcPr>
          <w:p w14:paraId="342538F8"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宋体" w:hAnsi="宋体"/>
                <w:bCs/>
                <w:szCs w:val="21"/>
                <w:u w:val="single"/>
                <w:lang w:val="en-US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 w14:paraId="58632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 w14:paraId="17C9A5A8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公司类型</w:t>
            </w:r>
          </w:p>
        </w:tc>
        <w:tc>
          <w:tcPr>
            <w:tcW w:w="7589" w:type="dxa"/>
            <w:gridSpan w:val="7"/>
            <w:tcBorders>
              <w:top w:val="single" w:color="000000" w:sz="4" w:space="0"/>
            </w:tcBorders>
            <w:vAlign w:val="center"/>
          </w:tcPr>
          <w:p w14:paraId="295D0E54">
            <w:pPr>
              <w:autoSpaceDE w:val="0"/>
              <w:autoSpaceDN w:val="0"/>
              <w:adjustRightInd w:val="0"/>
              <w:contextualSpacing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有限责任公司/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股份有限公司/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外资</w:t>
            </w:r>
            <w:r>
              <w:rPr>
                <w:rFonts w:hint="eastAsia" w:ascii="宋体"/>
                <w:bCs/>
                <w:szCs w:val="21"/>
                <w:lang w:val="zh-CN"/>
              </w:rPr>
              <w:t>有限责任公司/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外资</w:t>
            </w:r>
            <w:r>
              <w:rPr>
                <w:rFonts w:hint="eastAsia" w:ascii="宋体"/>
                <w:bCs/>
                <w:szCs w:val="21"/>
                <w:lang w:val="zh-CN"/>
              </w:rPr>
              <w:t xml:space="preserve">股份有限公司 </w:t>
            </w:r>
          </w:p>
        </w:tc>
      </w:tr>
      <w:tr w14:paraId="4FA13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83" w:type="dxa"/>
            <w:vAlign w:val="center"/>
          </w:tcPr>
          <w:p w14:paraId="7511C302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设立方式</w:t>
            </w:r>
          </w:p>
          <w:p w14:paraId="66DA3994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（股份公司</w:t>
            </w:r>
          </w:p>
          <w:p w14:paraId="2EEFFF7A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填写）</w:t>
            </w:r>
          </w:p>
        </w:tc>
        <w:tc>
          <w:tcPr>
            <w:tcW w:w="7589" w:type="dxa"/>
            <w:gridSpan w:val="7"/>
            <w:vAlign w:val="center"/>
          </w:tcPr>
          <w:p w14:paraId="397AA938">
            <w:pPr>
              <w:autoSpaceDE w:val="0"/>
              <w:autoSpaceDN w:val="0"/>
              <w:adjustRightInd w:val="0"/>
              <w:contextualSpacing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/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 w14:paraId="263FA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 w14:paraId="014FBC40">
            <w:pPr>
              <w:autoSpaceDE w:val="0"/>
              <w:autoSpaceDN w:val="0"/>
              <w:adjustRightInd w:val="0"/>
              <w:spacing w:line="320" w:lineRule="exact"/>
              <w:ind w:right="29" w:rightChars="14"/>
              <w:jc w:val="center"/>
              <w:rPr>
                <w:rFonts w:hint="eastAsia" w:ascii="宋体" w:hAnsi="宋体"/>
                <w:b/>
                <w:spacing w:val="-16"/>
                <w:w w:val="9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经营期限</w:t>
            </w:r>
          </w:p>
        </w:tc>
        <w:tc>
          <w:tcPr>
            <w:tcW w:w="7589" w:type="dxa"/>
            <w:gridSpan w:val="7"/>
            <w:tcBorders>
              <w:top w:val="single" w:color="000000" w:sz="4" w:space="0"/>
            </w:tcBorders>
            <w:vAlign w:val="center"/>
          </w:tcPr>
          <w:p w14:paraId="2C2DF58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/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</w:tr>
      <w:tr w14:paraId="44D2A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</w:trPr>
        <w:tc>
          <w:tcPr>
            <w:tcW w:w="1483" w:type="dxa"/>
            <w:vMerge w:val="restart"/>
            <w:vAlign w:val="center"/>
          </w:tcPr>
          <w:p w14:paraId="4CCC7E4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/>
                <w:b/>
                <w:szCs w:val="21"/>
                <w:lang w:val="zh-CN"/>
              </w:rPr>
              <w:t>经营范围</w:t>
            </w:r>
          </w:p>
        </w:tc>
        <w:tc>
          <w:tcPr>
            <w:tcW w:w="7589" w:type="dxa"/>
            <w:gridSpan w:val="7"/>
            <w:tcBorders>
              <w:bottom w:val="single" w:color="000000" w:sz="4" w:space="0"/>
            </w:tcBorders>
          </w:tcPr>
          <w:p w14:paraId="785D11C9"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一般经营项目：</w:t>
            </w:r>
          </w:p>
          <w:p w14:paraId="25834920"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</w:rPr>
            </w:pPr>
          </w:p>
          <w:p w14:paraId="124EABF7"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</w:rPr>
            </w:pPr>
          </w:p>
          <w:p w14:paraId="2D60BD46"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</w:rPr>
            </w:pPr>
          </w:p>
          <w:p w14:paraId="447B162C"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许可经营项目：</w:t>
            </w:r>
          </w:p>
          <w:p w14:paraId="49A9FA67">
            <w:pPr>
              <w:autoSpaceDE w:val="0"/>
              <w:autoSpaceDN w:val="0"/>
              <w:adjustRightInd w:val="0"/>
              <w:spacing w:after="156" w:afterLines="50"/>
              <w:ind w:right="210"/>
              <w:jc w:val="left"/>
              <w:rPr>
                <w:rFonts w:ascii="宋体"/>
                <w:bCs/>
                <w:szCs w:val="21"/>
              </w:rPr>
            </w:pPr>
          </w:p>
          <w:p w14:paraId="5CD71A8E">
            <w:pPr>
              <w:autoSpaceDE w:val="0"/>
              <w:autoSpaceDN w:val="0"/>
              <w:adjustRightInd w:val="0"/>
              <w:spacing w:after="156" w:afterLines="50"/>
              <w:ind w:right="210"/>
              <w:rPr>
                <w:rFonts w:ascii="宋体"/>
                <w:bCs/>
                <w:szCs w:val="21"/>
              </w:rPr>
            </w:pPr>
          </w:p>
          <w:p w14:paraId="1D00666A">
            <w:pPr>
              <w:autoSpaceDE w:val="0"/>
              <w:autoSpaceDN w:val="0"/>
              <w:adjustRightInd w:val="0"/>
              <w:spacing w:after="156" w:afterLines="50"/>
              <w:ind w:right="210"/>
              <w:rPr>
                <w:rFonts w:ascii="宋体"/>
                <w:bCs/>
                <w:szCs w:val="21"/>
              </w:rPr>
            </w:pPr>
          </w:p>
        </w:tc>
      </w:tr>
      <w:tr w14:paraId="0211D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3" w:type="dxa"/>
            <w:vMerge w:val="continue"/>
            <w:vAlign w:val="center"/>
          </w:tcPr>
          <w:p w14:paraId="7A7BE8D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szCs w:val="21"/>
                <w:lang w:val="zh-CN"/>
              </w:rPr>
            </w:pPr>
          </w:p>
        </w:tc>
        <w:tc>
          <w:tcPr>
            <w:tcW w:w="7589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pct5" w:color="auto" w:fill="auto"/>
            <w:vAlign w:val="center"/>
          </w:tcPr>
          <w:p w14:paraId="642380C3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请按照登记机关公布的经营项目分类标准办理经营范围登记</w:t>
            </w:r>
          </w:p>
        </w:tc>
      </w:tr>
      <w:tr w14:paraId="47394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3" w:type="dxa"/>
            <w:tcBorders>
              <w:bottom w:val="single" w:color="000000" w:sz="12" w:space="0"/>
            </w:tcBorders>
            <w:vAlign w:val="center"/>
          </w:tcPr>
          <w:p w14:paraId="54F0617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szCs w:val="21"/>
                <w:lang w:val="zh-CN"/>
              </w:rPr>
            </w:pPr>
            <w:r>
              <w:rPr>
                <w:rFonts w:hint="eastAsia" w:ascii="宋体"/>
                <w:b/>
                <w:szCs w:val="21"/>
                <w:lang w:val="zh-CN"/>
              </w:rPr>
              <w:t>营业执照</w:t>
            </w:r>
          </w:p>
          <w:p w14:paraId="5E0ACF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szCs w:val="21"/>
                <w:lang w:val="zh-CN"/>
              </w:rPr>
            </w:pPr>
            <w:r>
              <w:rPr>
                <w:rFonts w:hint="eastAsia" w:ascii="宋体"/>
                <w:b/>
                <w:szCs w:val="21"/>
                <w:lang w:val="zh-CN"/>
              </w:rPr>
              <w:t>申领方式</w:t>
            </w:r>
          </w:p>
        </w:tc>
        <w:tc>
          <w:tcPr>
            <w:tcW w:w="7589" w:type="dxa"/>
            <w:gridSpan w:val="7"/>
            <w:tcBorders>
              <w:top w:val="single" w:color="000000" w:sz="4" w:space="0"/>
              <w:bottom w:val="single" w:color="000000" w:sz="12" w:space="0"/>
            </w:tcBorders>
            <w:vAlign w:val="center"/>
          </w:tcPr>
          <w:p w14:paraId="5F1435DB">
            <w:pPr>
              <w:autoSpaceDE w:val="0"/>
              <w:autoSpaceDN w:val="0"/>
              <w:adjustRightInd w:val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申领纸质营业执照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个  </w:t>
            </w:r>
          </w:p>
          <w:p w14:paraId="531BBC3C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电子营业执照自动生成，由公司法定代表人下载使用</w:t>
            </w:r>
          </w:p>
        </w:tc>
      </w:tr>
    </w:tbl>
    <w:p w14:paraId="365196D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C283C"/>
    <w:multiLevelType w:val="multilevel"/>
    <w:tmpl w:val="209C283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35A7D"/>
    <w:rsid w:val="271764F7"/>
    <w:rsid w:val="73D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363</Characters>
  <Lines>0</Lines>
  <Paragraphs>0</Paragraphs>
  <TotalTime>0</TotalTime>
  <ScaleCrop>false</ScaleCrop>
  <LinksUpToDate>false</LinksUpToDate>
  <CharactersWithSpaces>524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2024-10-11T05:59:00Z</dcterms:created>
  <dc:creator>HUAWEI</dc:creator>
  <cp:lastModifiedBy>Administrator</cp:lastModifiedBy>
  <dcterms:modified xsi:type="dcterms:W3CDTF">2026-04-30T09:18:45Z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DE0AAFC196364805892AB01958B6F147_13</vt:lpwstr>
  </property>
  <property fmtid="{D5CDD505-2E9C-101B-9397-08002B2CF9AE}" pid="4" name="KSOTemplateDocerSaveRecord">
    <vt:lpwstr>eyJoZGlkIjoiNTc1OGJhNWNlMGQzZGMyY2NjMTgzOGIzNDhmMmQ0NTAiLCJ1c2VySWQiOiI0NTU3OTIzOTEifQ==</vt:lpwstr>
  </property>
</Properties>
</file>