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12" w:rsidRDefault="002C6E07">
      <w:pPr>
        <w:autoSpaceDE/>
        <w:autoSpaceDN/>
        <w:snapToGrid/>
        <w:spacing w:line="240" w:lineRule="auto"/>
        <w:ind w:firstLine="0"/>
        <w:rPr>
          <w:rFonts w:ascii="宋体" w:eastAsia="方正黑体_GBK" w:hAnsi="宋体"/>
          <w:snapToGrid/>
          <w:color w:val="000000"/>
          <w:kern w:val="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napToGrid/>
          <w:color w:val="000000"/>
          <w:kern w:val="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napToGrid/>
          <w:color w:val="000000"/>
          <w:kern w:val="2"/>
          <w:szCs w:val="32"/>
        </w:rPr>
        <w:t xml:space="preserve">1    </w:t>
      </w:r>
    </w:p>
    <w:p w:rsidR="00D96512" w:rsidRDefault="00D96512">
      <w:pPr>
        <w:widowControl/>
        <w:autoSpaceDE/>
        <w:autoSpaceDN/>
        <w:snapToGrid/>
        <w:spacing w:line="240" w:lineRule="auto"/>
        <w:ind w:firstLineChars="200" w:firstLine="880"/>
        <w:jc w:val="left"/>
        <w:rPr>
          <w:rFonts w:ascii="宋体" w:eastAsia="宋体" w:hAnsi="宋体"/>
          <w:snapToGrid/>
          <w:color w:val="000000"/>
          <w:sz w:val="44"/>
          <w:szCs w:val="44"/>
        </w:rPr>
      </w:pPr>
    </w:p>
    <w:p w:rsidR="00D96512" w:rsidRDefault="002C6E07" w:rsidP="002C6E07">
      <w:pPr>
        <w:autoSpaceDE/>
        <w:autoSpaceDN/>
        <w:snapToGrid/>
        <w:spacing w:beforeLines="100" w:afterLines="50" w:line="660" w:lineRule="exact"/>
        <w:ind w:firstLine="0"/>
        <w:jc w:val="center"/>
        <w:rPr>
          <w:rFonts w:ascii="宋体" w:eastAsia="方正小标宋_GBK" w:hAnsi="宋体" w:cs="方正小标宋简体"/>
          <w:snapToGrid/>
          <w:kern w:val="2"/>
          <w:sz w:val="44"/>
          <w:szCs w:val="44"/>
        </w:rPr>
      </w:pPr>
      <w:r>
        <w:rPr>
          <w:rFonts w:ascii="宋体" w:eastAsia="方正小标宋_GBK" w:hAnsi="宋体" w:cs="方正小标宋简体" w:hint="eastAsia"/>
          <w:snapToGrid/>
          <w:kern w:val="2"/>
          <w:sz w:val="44"/>
          <w:szCs w:val="44"/>
        </w:rPr>
        <w:t>江苏省知识产权信息公共服务网点</w:t>
      </w:r>
    </w:p>
    <w:p w:rsidR="00D96512" w:rsidRDefault="002C6E07" w:rsidP="002C6E07">
      <w:pPr>
        <w:autoSpaceDE/>
        <w:autoSpaceDN/>
        <w:snapToGrid/>
        <w:spacing w:beforeLines="100" w:afterLines="50" w:line="660" w:lineRule="exact"/>
        <w:ind w:firstLine="0"/>
        <w:jc w:val="center"/>
        <w:rPr>
          <w:rFonts w:ascii="宋体" w:eastAsia="方正小标宋_GBK" w:hAnsi="宋体" w:cs="方正小标宋简体"/>
          <w:snapToGrid/>
          <w:kern w:val="2"/>
          <w:sz w:val="44"/>
          <w:szCs w:val="44"/>
        </w:rPr>
      </w:pPr>
      <w:r>
        <w:rPr>
          <w:rFonts w:ascii="宋体" w:eastAsia="方正小标宋_GBK" w:hAnsi="宋体" w:cs="方正小标宋简体" w:hint="eastAsia"/>
          <w:snapToGrid/>
          <w:kern w:val="2"/>
          <w:sz w:val="44"/>
          <w:szCs w:val="44"/>
        </w:rPr>
        <w:t>申报书</w:t>
      </w:r>
    </w:p>
    <w:p w:rsidR="00D96512" w:rsidRDefault="00D96512"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eastAsia="宋体" w:hAnsi="宋体"/>
          <w:snapToGrid/>
          <w:color w:val="000000"/>
          <w:sz w:val="36"/>
          <w:szCs w:val="36"/>
        </w:rPr>
      </w:pPr>
    </w:p>
    <w:p w:rsidR="00D96512" w:rsidRDefault="00D96512"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eastAsia="宋体" w:hAnsi="宋体"/>
          <w:snapToGrid/>
          <w:color w:val="000000"/>
          <w:sz w:val="36"/>
          <w:szCs w:val="36"/>
        </w:rPr>
      </w:pPr>
    </w:p>
    <w:p w:rsidR="00D96512" w:rsidRDefault="00D96512"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eastAsia="宋体" w:hAnsi="宋体"/>
          <w:snapToGrid/>
          <w:color w:val="000000"/>
          <w:sz w:val="36"/>
          <w:szCs w:val="36"/>
        </w:rPr>
      </w:pPr>
    </w:p>
    <w:p w:rsidR="00D96512" w:rsidRDefault="00D96512"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eastAsia="宋体" w:hAnsi="宋体"/>
          <w:snapToGrid/>
          <w:color w:val="000000"/>
          <w:sz w:val="36"/>
          <w:szCs w:val="36"/>
        </w:rPr>
      </w:pPr>
    </w:p>
    <w:p w:rsidR="00D96512" w:rsidRDefault="002C6E07">
      <w:pPr>
        <w:widowControl/>
        <w:wordWrap w:val="0"/>
        <w:autoSpaceDE/>
        <w:autoSpaceDN/>
        <w:snapToGrid/>
        <w:spacing w:line="480" w:lineRule="auto"/>
        <w:ind w:firstLine="0"/>
        <w:jc w:val="center"/>
        <w:rPr>
          <w:rFonts w:ascii="宋体" w:eastAsia="宋体" w:hAnsi="宋体" w:cs="宋体"/>
          <w:b/>
          <w:bCs/>
          <w:snapToGrid/>
          <w:color w:val="000000"/>
          <w:szCs w:val="32"/>
          <w:u w:val="single"/>
        </w:rPr>
      </w:pPr>
      <w:r>
        <w:rPr>
          <w:rFonts w:ascii="宋体" w:eastAsia="宋体" w:hAnsi="宋体" w:hint="eastAsia"/>
          <w:b/>
          <w:bCs/>
          <w:snapToGrid/>
          <w:color w:val="000000"/>
          <w:szCs w:val="32"/>
        </w:rPr>
        <w:t>申报机构</w:t>
      </w:r>
      <w:r>
        <w:rPr>
          <w:rFonts w:ascii="宋体" w:eastAsia="宋体" w:hAnsi="宋体" w:cs="宋体" w:hint="eastAsia"/>
          <w:b/>
          <w:bCs/>
          <w:snapToGrid/>
          <w:color w:val="000000"/>
          <w:szCs w:val="32"/>
        </w:rPr>
        <w:t>：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　　　　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　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 </w:t>
      </w:r>
    </w:p>
    <w:p w:rsidR="00D96512" w:rsidRDefault="00D96512">
      <w:pPr>
        <w:widowControl/>
        <w:wordWrap w:val="0"/>
        <w:autoSpaceDE/>
        <w:autoSpaceDN/>
        <w:snapToGrid/>
        <w:spacing w:line="480" w:lineRule="auto"/>
        <w:ind w:firstLine="0"/>
        <w:jc w:val="center"/>
        <w:rPr>
          <w:rFonts w:ascii="宋体" w:eastAsia="宋体" w:hAnsi="宋体" w:cs="宋体"/>
          <w:b/>
          <w:bCs/>
          <w:snapToGrid/>
          <w:color w:val="000000"/>
          <w:szCs w:val="32"/>
          <w:u w:val="single"/>
        </w:rPr>
      </w:pPr>
    </w:p>
    <w:p w:rsidR="00D96512" w:rsidRDefault="002C6E07">
      <w:pPr>
        <w:widowControl/>
        <w:wordWrap w:val="0"/>
        <w:autoSpaceDE/>
        <w:autoSpaceDN/>
        <w:snapToGrid/>
        <w:spacing w:line="480" w:lineRule="auto"/>
        <w:ind w:firstLine="0"/>
        <w:jc w:val="center"/>
        <w:rPr>
          <w:rFonts w:ascii="宋体" w:eastAsia="宋体" w:hAnsi="宋体" w:cs="宋体"/>
          <w:b/>
          <w:bCs/>
          <w:snapToGrid/>
          <w:color w:val="000000"/>
          <w:szCs w:val="32"/>
          <w:u w:val="single"/>
        </w:rPr>
      </w:pPr>
      <w:r>
        <w:rPr>
          <w:rFonts w:ascii="宋体" w:eastAsia="宋体" w:hAnsi="宋体" w:hint="eastAsia"/>
          <w:b/>
          <w:bCs/>
          <w:snapToGrid/>
          <w:color w:val="000000"/>
          <w:szCs w:val="32"/>
        </w:rPr>
        <w:t>推荐部门</w:t>
      </w:r>
      <w:r>
        <w:rPr>
          <w:rFonts w:ascii="宋体" w:eastAsia="宋体" w:hAnsi="宋体" w:cs="宋体" w:hint="eastAsia"/>
          <w:b/>
          <w:bCs/>
          <w:snapToGrid/>
          <w:color w:val="000000"/>
          <w:szCs w:val="32"/>
        </w:rPr>
        <w:t>：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　　　　　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 </w:t>
      </w:r>
    </w:p>
    <w:p w:rsidR="00D96512" w:rsidRDefault="00D96512">
      <w:pPr>
        <w:widowControl/>
        <w:wordWrap w:val="0"/>
        <w:autoSpaceDE/>
        <w:autoSpaceDN/>
        <w:snapToGrid/>
        <w:spacing w:line="480" w:lineRule="auto"/>
        <w:ind w:firstLine="0"/>
        <w:jc w:val="center"/>
        <w:rPr>
          <w:rFonts w:ascii="宋体" w:eastAsia="等线" w:hAnsi="宋体"/>
          <w:b/>
          <w:bCs/>
          <w:snapToGrid/>
          <w:color w:val="000000"/>
          <w:szCs w:val="32"/>
          <w:u w:val="single"/>
        </w:rPr>
      </w:pPr>
    </w:p>
    <w:p w:rsidR="00D96512" w:rsidRDefault="002C6E07">
      <w:pPr>
        <w:widowControl/>
        <w:wordWrap w:val="0"/>
        <w:autoSpaceDE/>
        <w:autoSpaceDN/>
        <w:snapToGrid/>
        <w:spacing w:line="480" w:lineRule="auto"/>
        <w:ind w:firstLine="0"/>
        <w:jc w:val="center"/>
        <w:rPr>
          <w:rFonts w:ascii="宋体" w:eastAsia="宋体" w:hAnsi="宋体"/>
          <w:b/>
          <w:bCs/>
          <w:snapToGrid/>
          <w:color w:val="000000"/>
          <w:szCs w:val="32"/>
          <w:u w:val="single"/>
        </w:rPr>
      </w:pPr>
      <w:r>
        <w:rPr>
          <w:rFonts w:ascii="宋体" w:eastAsia="宋体" w:hAnsi="宋体" w:hint="eastAsia"/>
          <w:b/>
          <w:bCs/>
          <w:snapToGrid/>
          <w:color w:val="000000"/>
          <w:szCs w:val="32"/>
        </w:rPr>
        <w:t>填报日期：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　　　　　</w:t>
      </w:r>
      <w:r>
        <w:rPr>
          <w:rFonts w:ascii="宋体" w:eastAsia="宋体" w:hAnsi="宋体" w:hint="eastAsia"/>
          <w:b/>
          <w:bCs/>
          <w:snapToGrid/>
          <w:color w:val="000000"/>
          <w:szCs w:val="32"/>
          <w:u w:val="single"/>
        </w:rPr>
        <w:t xml:space="preserve">         </w:t>
      </w:r>
    </w:p>
    <w:p w:rsidR="00D96512" w:rsidRDefault="00D96512">
      <w:pPr>
        <w:widowControl/>
        <w:autoSpaceDE/>
        <w:autoSpaceDN/>
        <w:spacing w:line="240" w:lineRule="atLeast"/>
        <w:ind w:firstLine="0"/>
        <w:rPr>
          <w:rFonts w:ascii="宋体" w:eastAsia="宋体" w:hAnsi="宋体"/>
          <w:snapToGrid/>
          <w:color w:val="000000"/>
          <w:szCs w:val="32"/>
        </w:rPr>
      </w:pPr>
    </w:p>
    <w:p w:rsidR="00D96512" w:rsidRDefault="00D96512">
      <w:pPr>
        <w:autoSpaceDE/>
        <w:autoSpaceDN/>
        <w:snapToGrid/>
        <w:spacing w:line="560" w:lineRule="exact"/>
        <w:ind w:firstLine="0"/>
        <w:jc w:val="center"/>
        <w:rPr>
          <w:rFonts w:ascii="宋体" w:eastAsia="方正楷体_GBK" w:hAnsi="宋体" w:cs="仿宋_GB2312"/>
          <w:snapToGrid/>
          <w:color w:val="000000"/>
          <w:szCs w:val="32"/>
        </w:rPr>
      </w:pPr>
    </w:p>
    <w:p w:rsidR="00D96512" w:rsidRDefault="00D96512">
      <w:pPr>
        <w:autoSpaceDE/>
        <w:autoSpaceDN/>
        <w:snapToGrid/>
        <w:spacing w:line="560" w:lineRule="exact"/>
        <w:ind w:firstLine="0"/>
        <w:jc w:val="center"/>
        <w:rPr>
          <w:rFonts w:ascii="宋体" w:eastAsia="方正楷体_GBK" w:hAnsi="宋体" w:cs="仿宋_GB2312"/>
          <w:snapToGrid/>
          <w:color w:val="000000"/>
          <w:szCs w:val="32"/>
        </w:rPr>
      </w:pPr>
    </w:p>
    <w:p w:rsidR="00D96512" w:rsidRDefault="002C6E07">
      <w:pPr>
        <w:autoSpaceDE/>
        <w:autoSpaceDN/>
        <w:snapToGrid/>
        <w:spacing w:line="560" w:lineRule="exact"/>
        <w:ind w:firstLine="0"/>
        <w:jc w:val="center"/>
        <w:rPr>
          <w:rFonts w:ascii="宋体" w:eastAsia="方正楷体_GBK" w:hAnsi="宋体" w:cs="仿宋_GB2312"/>
          <w:snapToGrid/>
          <w:color w:val="000000"/>
          <w:szCs w:val="32"/>
        </w:rPr>
      </w:pPr>
      <w:r>
        <w:rPr>
          <w:rFonts w:ascii="宋体" w:eastAsia="方正楷体_GBK" w:hAnsi="宋体" w:cs="仿宋_GB2312" w:hint="eastAsia"/>
          <w:snapToGrid/>
          <w:color w:val="000000"/>
          <w:szCs w:val="32"/>
        </w:rPr>
        <w:t>江苏省知识产权局</w:t>
      </w:r>
    </w:p>
    <w:p w:rsidR="00D96512" w:rsidRDefault="002C6E07">
      <w:pPr>
        <w:autoSpaceDE/>
        <w:autoSpaceDN/>
        <w:snapToGrid/>
        <w:spacing w:line="560" w:lineRule="exact"/>
        <w:ind w:firstLine="0"/>
        <w:jc w:val="center"/>
        <w:rPr>
          <w:rFonts w:ascii="宋体" w:eastAsia="方正楷体_GBK" w:hAnsi="宋体"/>
          <w:snapToGrid/>
          <w:color w:val="000000"/>
          <w:szCs w:val="32"/>
        </w:rPr>
      </w:pPr>
      <w:r>
        <w:rPr>
          <w:rFonts w:ascii="宋体" w:eastAsia="方正楷体_GBK" w:hAnsi="宋体" w:cs="仿宋_GB2312" w:hint="eastAsia"/>
          <w:snapToGrid/>
          <w:color w:val="000000"/>
          <w:szCs w:val="32"/>
        </w:rPr>
        <w:t>2022</w:t>
      </w:r>
      <w:r>
        <w:rPr>
          <w:rFonts w:ascii="宋体" w:eastAsia="方正楷体_GBK" w:hAnsi="宋体" w:cs="仿宋_GB2312" w:hint="eastAsia"/>
          <w:snapToGrid/>
          <w:color w:val="000000"/>
          <w:szCs w:val="32"/>
        </w:rPr>
        <w:t>年制</w:t>
      </w:r>
    </w:p>
    <w:p w:rsidR="00D96512" w:rsidRDefault="002C6E07">
      <w:pPr>
        <w:autoSpaceDE/>
        <w:autoSpaceDN/>
        <w:snapToGrid/>
        <w:spacing w:line="660" w:lineRule="exact"/>
        <w:ind w:firstLine="0"/>
        <w:jc w:val="center"/>
        <w:rPr>
          <w:rFonts w:ascii="宋体" w:eastAsia="方正小标宋简体" w:hAnsi="宋体"/>
          <w:snapToGrid/>
          <w:kern w:val="2"/>
          <w:sz w:val="44"/>
          <w:szCs w:val="44"/>
        </w:rPr>
      </w:pPr>
      <w:r>
        <w:rPr>
          <w:rFonts w:ascii="宋体" w:eastAsia="方正小标宋简体" w:hAnsi="宋体"/>
          <w:snapToGrid/>
          <w:kern w:val="2"/>
          <w:sz w:val="44"/>
          <w:szCs w:val="44"/>
        </w:rPr>
        <w:br w:type="page"/>
      </w:r>
    </w:p>
    <w:p w:rsidR="00D96512" w:rsidRDefault="00D96512">
      <w:pPr>
        <w:autoSpaceDE/>
        <w:autoSpaceDN/>
        <w:snapToGrid/>
        <w:spacing w:line="66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</w:p>
    <w:p w:rsidR="00D96512" w:rsidRDefault="00D96512">
      <w:pPr>
        <w:autoSpaceDE/>
        <w:autoSpaceDN/>
        <w:snapToGrid/>
        <w:spacing w:line="66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</w:p>
    <w:p w:rsidR="00D96512" w:rsidRDefault="00D96512">
      <w:pPr>
        <w:autoSpaceDE/>
        <w:autoSpaceDN/>
        <w:snapToGrid/>
        <w:spacing w:line="66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</w:p>
    <w:p w:rsidR="00D96512" w:rsidRDefault="002C6E07">
      <w:pPr>
        <w:autoSpaceDE/>
        <w:autoSpaceDN/>
        <w:snapToGrid/>
        <w:spacing w:line="66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填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 xml:space="preserve"> 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表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 xml:space="preserve"> 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说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 xml:space="preserve"> </w:t>
      </w: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明</w:t>
      </w:r>
    </w:p>
    <w:p w:rsidR="00D96512" w:rsidRDefault="00D96512">
      <w:pPr>
        <w:autoSpaceDE/>
        <w:autoSpaceDN/>
        <w:snapToGrid/>
        <w:spacing w:line="560" w:lineRule="exact"/>
        <w:ind w:firstLineChars="200" w:firstLine="640"/>
        <w:rPr>
          <w:rFonts w:ascii="宋体" w:hAnsi="宋体" w:cs="宋体"/>
          <w:snapToGrid/>
          <w:kern w:val="2"/>
          <w:szCs w:val="32"/>
        </w:rPr>
      </w:pPr>
    </w:p>
    <w:p w:rsidR="00D96512" w:rsidRDefault="002C6E07">
      <w:pPr>
        <w:autoSpaceDE/>
        <w:autoSpaceDN/>
        <w:snapToGrid/>
        <w:spacing w:line="560" w:lineRule="exact"/>
        <w:ind w:firstLineChars="200" w:firstLine="640"/>
        <w:rPr>
          <w:rFonts w:ascii="宋体" w:hAnsi="宋体"/>
          <w:snapToGrid/>
          <w:kern w:val="2"/>
          <w:szCs w:val="32"/>
        </w:rPr>
      </w:pPr>
      <w:r>
        <w:rPr>
          <w:rFonts w:ascii="宋体" w:hAnsi="宋体" w:hint="eastAsia"/>
          <w:snapToGrid/>
          <w:kern w:val="2"/>
          <w:szCs w:val="32"/>
        </w:rPr>
        <w:t>一、此表为</w:t>
      </w:r>
      <w:r>
        <w:rPr>
          <w:rFonts w:ascii="宋体" w:hAnsi="宋体" w:hint="eastAsia"/>
          <w:snapToGrid/>
          <w:kern w:val="2"/>
          <w:szCs w:val="32"/>
        </w:rPr>
        <w:t>2022</w:t>
      </w:r>
      <w:r>
        <w:rPr>
          <w:rFonts w:ascii="宋体" w:hAnsi="宋体" w:hint="eastAsia"/>
          <w:snapToGrid/>
          <w:kern w:val="2"/>
          <w:szCs w:val="32"/>
        </w:rPr>
        <w:t>年度江苏省知识产权信息公共服务网点申报书，封面“申报机构”名称填写法人单位名称，“推荐部门”填写相关</w:t>
      </w:r>
      <w:r>
        <w:rPr>
          <w:rFonts w:ascii="宋体" w:hAnsi="宋体"/>
          <w:snapToGrid/>
          <w:kern w:val="2"/>
          <w:szCs w:val="32"/>
        </w:rPr>
        <w:t>设区市知识产权局</w:t>
      </w:r>
      <w:r>
        <w:rPr>
          <w:rFonts w:ascii="宋体" w:hAnsi="宋体" w:hint="eastAsia"/>
          <w:snapToGrid/>
          <w:kern w:val="2"/>
          <w:szCs w:val="32"/>
        </w:rPr>
        <w:t>。</w:t>
      </w:r>
    </w:p>
    <w:p w:rsidR="00D96512" w:rsidRDefault="002C6E07">
      <w:pPr>
        <w:autoSpaceDE/>
        <w:autoSpaceDN/>
        <w:snapToGrid/>
        <w:spacing w:line="560" w:lineRule="exact"/>
        <w:ind w:firstLineChars="200" w:firstLine="640"/>
        <w:rPr>
          <w:rFonts w:ascii="宋体" w:hAnsi="宋体"/>
          <w:snapToGrid/>
          <w:kern w:val="2"/>
          <w:szCs w:val="32"/>
        </w:rPr>
      </w:pPr>
      <w:r>
        <w:rPr>
          <w:rFonts w:ascii="宋体" w:hAnsi="宋体" w:hint="eastAsia"/>
          <w:snapToGrid/>
          <w:kern w:val="2"/>
          <w:szCs w:val="32"/>
        </w:rPr>
        <w:t>二、第七部分“申报机构意见”由申报机构填写，并由经办人和负责人签字。</w:t>
      </w:r>
    </w:p>
    <w:p w:rsidR="00D96512" w:rsidRDefault="002C6E07">
      <w:pPr>
        <w:autoSpaceDE/>
        <w:autoSpaceDN/>
        <w:snapToGrid/>
        <w:spacing w:line="560" w:lineRule="exact"/>
        <w:ind w:firstLineChars="200" w:firstLine="640"/>
        <w:rPr>
          <w:rFonts w:ascii="宋体" w:hAnsi="宋体"/>
          <w:snapToGrid/>
          <w:kern w:val="2"/>
          <w:szCs w:val="32"/>
        </w:rPr>
      </w:pPr>
      <w:r>
        <w:rPr>
          <w:rFonts w:ascii="宋体" w:hAnsi="宋体" w:hint="eastAsia"/>
          <w:snapToGrid/>
          <w:kern w:val="2"/>
          <w:szCs w:val="32"/>
        </w:rPr>
        <w:t>三、一般情况下，填表单位应按照表格字数要求进行填写，如确需增加内容可对表格进行自行扩展。</w:t>
      </w:r>
    </w:p>
    <w:p w:rsidR="00D96512" w:rsidRDefault="002C6E07">
      <w:pPr>
        <w:autoSpaceDE/>
        <w:autoSpaceDN/>
        <w:snapToGrid/>
        <w:spacing w:line="560" w:lineRule="exact"/>
        <w:ind w:firstLineChars="200" w:firstLine="640"/>
        <w:rPr>
          <w:rFonts w:ascii="宋体" w:hAnsi="宋体"/>
          <w:snapToGrid/>
          <w:kern w:val="2"/>
          <w:szCs w:val="32"/>
        </w:rPr>
      </w:pPr>
      <w:r>
        <w:rPr>
          <w:rFonts w:ascii="宋体" w:hAnsi="宋体" w:hint="eastAsia"/>
          <w:snapToGrid/>
          <w:kern w:val="2"/>
          <w:szCs w:val="32"/>
        </w:rPr>
        <w:t>四、申报书应盖章、签字，否则视为无效申报。</w:t>
      </w:r>
    </w:p>
    <w:p w:rsidR="00D96512" w:rsidRDefault="00D96512">
      <w:pPr>
        <w:autoSpaceDE/>
        <w:autoSpaceDN/>
        <w:snapToGrid/>
        <w:spacing w:line="560" w:lineRule="exact"/>
        <w:ind w:firstLineChars="200" w:firstLine="640"/>
        <w:rPr>
          <w:rFonts w:ascii="宋体" w:hAnsi="宋体" w:cs="宋体"/>
          <w:snapToGrid/>
          <w:kern w:val="2"/>
          <w:szCs w:val="32"/>
        </w:rPr>
      </w:pPr>
    </w:p>
    <w:p w:rsidR="00D96512" w:rsidRDefault="00D96512">
      <w:pPr>
        <w:autoSpaceDE/>
        <w:autoSpaceDN/>
        <w:snapToGrid/>
        <w:spacing w:line="560" w:lineRule="exact"/>
        <w:ind w:firstLineChars="200" w:firstLine="640"/>
        <w:rPr>
          <w:rFonts w:ascii="宋体" w:hAnsi="宋体" w:cs="宋体"/>
          <w:snapToGrid/>
          <w:kern w:val="2"/>
          <w:szCs w:val="32"/>
        </w:rPr>
      </w:pPr>
    </w:p>
    <w:p w:rsidR="00D96512" w:rsidRDefault="002C6E07">
      <w:pPr>
        <w:autoSpaceDE/>
        <w:autoSpaceDN/>
        <w:snapToGrid/>
        <w:spacing w:line="560" w:lineRule="exact"/>
        <w:ind w:firstLineChars="200" w:firstLine="640"/>
        <w:rPr>
          <w:rFonts w:ascii="宋体" w:hAnsi="宋体" w:cs="宋体"/>
          <w:snapToGrid/>
          <w:kern w:val="2"/>
          <w:szCs w:val="32"/>
        </w:rPr>
      </w:pPr>
      <w:r>
        <w:rPr>
          <w:rFonts w:ascii="宋体" w:hAnsi="宋体" w:cs="宋体"/>
          <w:snapToGrid/>
          <w:kern w:val="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918"/>
        <w:gridCol w:w="92"/>
        <w:gridCol w:w="1118"/>
        <w:gridCol w:w="850"/>
        <w:gridCol w:w="663"/>
        <w:gridCol w:w="610"/>
        <w:gridCol w:w="520"/>
        <w:gridCol w:w="331"/>
        <w:gridCol w:w="566"/>
        <w:gridCol w:w="48"/>
        <w:gridCol w:w="1369"/>
        <w:gridCol w:w="908"/>
      </w:tblGrid>
      <w:tr w:rsidR="00D96512">
        <w:trPr>
          <w:trHeight w:hRule="exact" w:val="580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宋体" w:eastAsia="黑体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lastRenderedPageBreak/>
              <w:t>一、机构基本情况</w:t>
            </w:r>
          </w:p>
        </w:tc>
      </w:tr>
      <w:tr w:rsidR="00D96512">
        <w:trPr>
          <w:trHeight w:hRule="exact" w:val="567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称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2147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机构性质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高校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科研院所、科技情报机构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公共图书馆、博物馆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经济技术开发区、高新技术产业开发区、产业园区生产力促进机构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行业组织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市场化服务机构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</w:rPr>
              <w:t>国防领域机构</w:t>
            </w:r>
          </w:p>
        </w:tc>
      </w:tr>
      <w:tr w:rsidR="00D96512">
        <w:trPr>
          <w:trHeight w:hRule="exact" w:val="1135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发展方向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高校国家知识产权信息服务中心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技术创新与支持中心（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TISC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）</w:t>
            </w:r>
          </w:p>
          <w:p w:rsidR="00D96512" w:rsidRDefault="002C6E07">
            <w:pPr>
              <w:keepNext/>
              <w:keepLines/>
              <w:autoSpaceDE/>
              <w:autoSpaceDN/>
              <w:snapToGrid/>
              <w:spacing w:line="180" w:lineRule="atLeast"/>
              <w:ind w:firstLine="0"/>
              <w:outlineLvl w:val="1"/>
              <w:rPr>
                <w:rFonts w:ascii="宋体" w:hAnsi="宋体"/>
                <w:bCs/>
                <w:snapToGrid/>
                <w:kern w:val="2"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napToGrid/>
                <w:kern w:val="2"/>
                <w:sz w:val="18"/>
                <w:szCs w:val="18"/>
                <w:lang w:val="zh-CN"/>
              </w:rPr>
              <w:t>国家知识产权信息公共服务网点</w:t>
            </w:r>
          </w:p>
        </w:tc>
      </w:tr>
      <w:tr w:rsidR="00D96512">
        <w:trPr>
          <w:trHeight w:hRule="exact" w:val="753"/>
          <w:jc w:val="center"/>
        </w:trPr>
        <w:tc>
          <w:tcPr>
            <w:tcW w:w="4173" w:type="dxa"/>
            <w:gridSpan w:val="6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知识产权信息服务部门名称</w:t>
            </w:r>
          </w:p>
        </w:tc>
        <w:tc>
          <w:tcPr>
            <w:tcW w:w="4352" w:type="dxa"/>
            <w:gridSpan w:val="7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地</w:t>
            </w: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址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主要负责人及职务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总人数</w:t>
            </w:r>
          </w:p>
        </w:tc>
        <w:tc>
          <w:tcPr>
            <w:tcW w:w="1118" w:type="dxa"/>
            <w:noWrap/>
            <w:vAlign w:val="center"/>
          </w:tcPr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18" w:type="dxa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服务对象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val="90"/>
          <w:jc w:val="center"/>
        </w:trPr>
        <w:tc>
          <w:tcPr>
            <w:tcW w:w="1542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color w:val="000000"/>
                <w:sz w:val="28"/>
                <w:szCs w:val="28"/>
              </w:rPr>
              <w:t>服务事项清单</w:t>
            </w:r>
          </w:p>
        </w:tc>
        <w:tc>
          <w:tcPr>
            <w:tcW w:w="6983" w:type="dxa"/>
            <w:gridSpan w:val="10"/>
            <w:noWrap/>
            <w:vAlign w:val="center"/>
          </w:tcPr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二、工作基础和优势特点</w:t>
            </w:r>
            <w:r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  <w:t>(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10</w:t>
            </w:r>
            <w:r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字左右</w:t>
            </w:r>
            <w:r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  <w:t>)</w:t>
            </w:r>
          </w:p>
        </w:tc>
      </w:tr>
      <w:tr w:rsidR="00D96512">
        <w:trPr>
          <w:trHeight w:val="5670"/>
          <w:jc w:val="center"/>
        </w:trPr>
        <w:tc>
          <w:tcPr>
            <w:tcW w:w="8525" w:type="dxa"/>
            <w:gridSpan w:val="13"/>
            <w:noWrap/>
          </w:tcPr>
          <w:p w:rsidR="00D96512" w:rsidRDefault="002C6E07">
            <w:pPr>
              <w:adjustRightInd w:val="0"/>
              <w:snapToGrid/>
              <w:spacing w:line="460" w:lineRule="exact"/>
              <w:ind w:firstLine="0"/>
              <w:rPr>
                <w:rFonts w:ascii="宋体" w:hAnsi="宋体" w:cs="黑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（含软硬件条件、工作情况等，相关工作制度等全文请以附件形式提交）</w:t>
            </w: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color w:val="000000"/>
                <w:sz w:val="28"/>
                <w:szCs w:val="28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hAnsi="宋体" w:cs="仿宋_GB2312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keepNext/>
              <w:keepLines/>
              <w:autoSpaceDE/>
              <w:autoSpaceDN/>
              <w:snapToGrid/>
              <w:spacing w:before="260" w:after="260" w:line="416" w:lineRule="auto"/>
              <w:ind w:firstLine="0"/>
              <w:outlineLvl w:val="1"/>
              <w:rPr>
                <w:rFonts w:ascii="宋体" w:eastAsia="黑体" w:hAnsi="宋体"/>
                <w:bCs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keepNext/>
              <w:keepLines/>
              <w:autoSpaceDE/>
              <w:autoSpaceDN/>
              <w:snapToGrid/>
              <w:spacing w:before="260" w:after="260" w:line="416" w:lineRule="auto"/>
              <w:ind w:firstLine="0"/>
              <w:outlineLvl w:val="1"/>
              <w:rPr>
                <w:rFonts w:ascii="宋体" w:eastAsia="黑体" w:hAnsi="宋体"/>
                <w:bCs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keepNext/>
              <w:keepLines/>
              <w:numPr>
                <w:ilvl w:val="1"/>
                <w:numId w:val="0"/>
              </w:numPr>
              <w:autoSpaceDE/>
              <w:autoSpaceDN/>
              <w:snapToGrid/>
              <w:spacing w:line="460" w:lineRule="exact"/>
              <w:outlineLvl w:val="1"/>
              <w:rPr>
                <w:rFonts w:ascii="宋体" w:eastAsia="宋体" w:hAnsi="宋体"/>
                <w:snapToGrid/>
                <w:kern w:val="2"/>
                <w:sz w:val="21"/>
                <w:szCs w:val="24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三、服务团队人员情况</w:t>
            </w:r>
          </w:p>
        </w:tc>
      </w:tr>
      <w:tr w:rsidR="00D96512">
        <w:trPr>
          <w:trHeight w:val="5670"/>
          <w:jc w:val="center"/>
        </w:trPr>
        <w:tc>
          <w:tcPr>
            <w:tcW w:w="8525" w:type="dxa"/>
            <w:gridSpan w:val="13"/>
            <w:noWrap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rPr>
                <w:rFonts w:ascii="宋体" w:hAnsi="宋体" w:cs="黑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（含主要负责人、专职人员（至少</w:t>
            </w: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名）个人情况及知识产权信息公共服务相关工作经历简介等，每人</w:t>
            </w: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200</w:t>
            </w: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字左右）</w:t>
            </w: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rPr>
                <w:rFonts w:ascii="宋体" w:hAnsi="宋体" w:cs="仿宋_GB2312"/>
                <w:snapToGrid/>
                <w:color w:val="000000"/>
                <w:sz w:val="28"/>
                <w:szCs w:val="28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等线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</w:rPr>
            </w:pPr>
          </w:p>
        </w:tc>
      </w:tr>
      <w:tr w:rsidR="00D96512">
        <w:trPr>
          <w:trHeight w:val="650"/>
          <w:jc w:val="center"/>
        </w:trPr>
        <w:tc>
          <w:tcPr>
            <w:tcW w:w="8525" w:type="dxa"/>
            <w:gridSpan w:val="13"/>
            <w:noWrap/>
          </w:tcPr>
          <w:p w:rsidR="00D96512" w:rsidRDefault="002C6E07">
            <w:pPr>
              <w:adjustRightInd w:val="0"/>
              <w:snapToGrid/>
              <w:spacing w:line="40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四、近三年知识产权信息公共服务情况</w:t>
            </w:r>
          </w:p>
        </w:tc>
      </w:tr>
      <w:tr w:rsidR="00D96512">
        <w:trPr>
          <w:trHeight w:val="5467"/>
          <w:jc w:val="center"/>
        </w:trPr>
        <w:tc>
          <w:tcPr>
            <w:tcW w:w="8525" w:type="dxa"/>
            <w:gridSpan w:val="13"/>
            <w:noWrap/>
          </w:tcPr>
          <w:p w:rsidR="00D96512" w:rsidRDefault="002C6E07">
            <w:pPr>
              <w:pStyle w:val="a7"/>
              <w:spacing w:beforeAutospacing="0" w:afterAutospacing="0" w:line="400" w:lineRule="exact"/>
              <w:ind w:firstLine="0"/>
              <w:jc w:val="both"/>
              <w:rPr>
                <w:rFonts w:ascii="宋体" w:hAnsi="宋体" w:cs="黑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snapToGrid/>
                <w:color w:val="000000"/>
                <w:sz w:val="28"/>
                <w:szCs w:val="28"/>
              </w:rPr>
              <w:t>（近三年开展的知识产权信息查询、检索、咨询、培训等知识产权信息公共服务情况）</w:t>
            </w:r>
          </w:p>
          <w:p w:rsidR="00D96512" w:rsidRDefault="00D96512">
            <w:pPr>
              <w:adjustRightInd w:val="0"/>
              <w:snapToGrid/>
              <w:spacing w:line="40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五、未来发展思路和支持措施（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15</w:t>
            </w:r>
            <w:r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字左右）</w:t>
            </w:r>
          </w:p>
        </w:tc>
      </w:tr>
      <w:tr w:rsidR="00D96512">
        <w:trPr>
          <w:trHeight w:hRule="exact" w:val="5593"/>
          <w:jc w:val="center"/>
        </w:trPr>
        <w:tc>
          <w:tcPr>
            <w:tcW w:w="8525" w:type="dxa"/>
            <w:gridSpan w:val="13"/>
            <w:noWrap/>
          </w:tcPr>
          <w:p w:rsidR="00D96512" w:rsidRDefault="002C6E07">
            <w:pPr>
              <w:adjustRightInd w:val="0"/>
              <w:snapToGrid/>
              <w:spacing w:line="460" w:lineRule="exact"/>
              <w:ind w:firstLine="0"/>
              <w:rPr>
                <w:rFonts w:ascii="宋体" w:hAnsi="宋体" w:cs="仿宋_GB2312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snapToGrid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ascii="宋体" w:hAnsi="宋体" w:cs="仿宋_GB2312" w:hint="eastAsia"/>
                <w:snapToGrid/>
                <w:sz w:val="28"/>
                <w:szCs w:val="28"/>
              </w:rPr>
              <w:t>运行保障、发展方向</w:t>
            </w:r>
            <w:r>
              <w:rPr>
                <w:rFonts w:ascii="宋体" w:hAnsi="宋体" w:cs="仿宋_GB2312" w:hint="eastAsia"/>
                <w:snapToGrid/>
                <w:sz w:val="28"/>
                <w:szCs w:val="28"/>
                <w:lang w:val="zh-CN"/>
              </w:rPr>
              <w:t>等）</w:t>
            </w:r>
          </w:p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宋体" w:eastAsia="黑体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六、开展知识产权信息公共服务典型案例（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2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个，每个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3</w:t>
            </w:r>
            <w:r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字左右）</w:t>
            </w:r>
          </w:p>
        </w:tc>
      </w:tr>
      <w:tr w:rsidR="00D96512">
        <w:trPr>
          <w:trHeight w:hRule="exact" w:val="567"/>
          <w:jc w:val="center"/>
        </w:trPr>
        <w:tc>
          <w:tcPr>
            <w:tcW w:w="532" w:type="dxa"/>
            <w:vMerge w:val="restart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宋体" w:eastAsia="仿宋_GB2312" w:hAnsi="宋体" w:cs="??_GB2312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cs="??_GB2312" w:hint="eastAsia"/>
                <w:snapToGrid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val="4870"/>
          <w:jc w:val="center"/>
        </w:trPr>
        <w:tc>
          <w:tcPr>
            <w:tcW w:w="532" w:type="dxa"/>
            <w:vMerge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宋体" w:eastAsia="仿宋_GB2312" w:hAnsi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1"/>
            <w:noWrap/>
            <w:vAlign w:val="center"/>
          </w:tcPr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hAnsi="宋体" w:cs="仿宋_GB2312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等线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532" w:type="dxa"/>
            <w:vMerge w:val="restart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宋体" w:eastAsia="仿宋_GB2312" w:hAnsi="宋体" w:cs="??_GB2312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cs="??_GB2312" w:hint="eastAsia"/>
                <w:snapToGrid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val="5674"/>
          <w:jc w:val="center"/>
        </w:trPr>
        <w:tc>
          <w:tcPr>
            <w:tcW w:w="532" w:type="dxa"/>
            <w:vMerge/>
            <w:noWrap/>
            <w:vAlign w:val="center"/>
          </w:tcPr>
          <w:p w:rsidR="00D96512" w:rsidRDefault="00D96512"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宋体" w:eastAsia="Times New Roman" w:hAnsi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snapToGrid/>
                <w:sz w:val="28"/>
                <w:szCs w:val="28"/>
                <w:lang w:val="zh-CN"/>
              </w:rPr>
              <w:t>内容和效果</w:t>
            </w:r>
          </w:p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1"/>
            <w:noWrap/>
            <w:vAlign w:val="center"/>
          </w:tcPr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hAnsi="宋体" w:cs="仿宋_GB2312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宋体" w:eastAsia="仿宋_GB2312" w:hAnsi="宋体"/>
                <w:snapToGrid/>
                <w:sz w:val="28"/>
                <w:szCs w:val="28"/>
                <w:lang w:val="zh-CN"/>
              </w:rPr>
            </w:pPr>
          </w:p>
        </w:tc>
      </w:tr>
      <w:tr w:rsidR="00D96512">
        <w:trPr>
          <w:trHeight w:hRule="exact" w:val="567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七、申报机构意见</w:t>
            </w:r>
          </w:p>
        </w:tc>
      </w:tr>
      <w:tr w:rsidR="00D96512">
        <w:trPr>
          <w:trHeight w:val="4235"/>
          <w:jc w:val="center"/>
        </w:trPr>
        <w:tc>
          <w:tcPr>
            <w:tcW w:w="8525" w:type="dxa"/>
            <w:gridSpan w:val="13"/>
            <w:noWrap/>
            <w:vAlign w:val="center"/>
          </w:tcPr>
          <w:p w:rsidR="00D96512" w:rsidRDefault="002C6E07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hAnsi="宋体" w:cs="仿宋_GB2312"/>
                <w:snapToGrid/>
                <w:sz w:val="28"/>
                <w:szCs w:val="28"/>
                <w:lang w:val="zh-CN"/>
              </w:rPr>
            </w:pPr>
            <w:r>
              <w:rPr>
                <w:rFonts w:ascii="宋体" w:hAnsi="宋体" w:cs="仿宋_GB2312" w:hint="eastAsia"/>
                <w:snapToGrid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cs="仿宋_GB2312" w:hint="eastAsia"/>
                <w:snapToGrid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hAnsi="宋体" w:cs="仿宋_GB2312"/>
                <w:snapToGrid/>
                <w:color w:val="000000"/>
                <w:sz w:val="28"/>
                <w:szCs w:val="28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Times New Roman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keepNext/>
              <w:keepLines/>
              <w:autoSpaceDE/>
              <w:autoSpaceDN/>
              <w:snapToGrid/>
              <w:spacing w:before="260" w:after="260" w:line="416" w:lineRule="auto"/>
              <w:ind w:firstLine="0"/>
              <w:outlineLvl w:val="1"/>
              <w:rPr>
                <w:rFonts w:ascii="宋体" w:eastAsia="Times New Roman" w:hAnsi="宋体"/>
                <w:bCs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/>
                <w:snapToGrid/>
                <w:kern w:val="2"/>
                <w:sz w:val="21"/>
                <w:szCs w:val="24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D96512">
            <w:pPr>
              <w:adjustRightInd w:val="0"/>
              <w:snapToGrid/>
              <w:spacing w:line="460" w:lineRule="exact"/>
              <w:ind w:firstLine="0"/>
              <w:jc w:val="left"/>
              <w:rPr>
                <w:rFonts w:ascii="宋体" w:eastAsia="宋体" w:hAnsi="宋体"/>
                <w:snapToGrid/>
                <w:sz w:val="28"/>
                <w:szCs w:val="28"/>
                <w:lang w:val="zh-CN"/>
              </w:rPr>
            </w:pPr>
          </w:p>
          <w:p w:rsidR="00D96512" w:rsidRDefault="002C6E07">
            <w:pPr>
              <w:adjustRightInd w:val="0"/>
              <w:snapToGrid/>
              <w:spacing w:line="460" w:lineRule="exact"/>
              <w:ind w:firstLine="0"/>
              <w:jc w:val="center"/>
              <w:rPr>
                <w:rFonts w:ascii="宋体" w:eastAsia="黑体" w:hAnsi="宋体" w:cs="黑体"/>
                <w:snapToGrid/>
                <w:color w:val="00000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 xml:space="preserve">经办人：　　　　负责人：　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 xml:space="preserve">日期：　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>（盖章）</w:t>
            </w:r>
            <w:r>
              <w:rPr>
                <w:rFonts w:ascii="宋体" w:eastAsia="黑体" w:hAnsi="宋体" w:cs="黑体" w:hint="eastAsia"/>
                <w:snapToGrid/>
                <w:color w:val="000000"/>
                <w:sz w:val="28"/>
                <w:szCs w:val="28"/>
              </w:rPr>
              <w:t xml:space="preserve">     </w:t>
            </w:r>
          </w:p>
        </w:tc>
      </w:tr>
    </w:tbl>
    <w:p w:rsidR="00D96512" w:rsidRDefault="00D96512">
      <w:pPr>
        <w:autoSpaceDE/>
        <w:autoSpaceDN/>
        <w:snapToGrid/>
        <w:spacing w:line="560" w:lineRule="exact"/>
        <w:ind w:firstLineChars="200" w:firstLine="640"/>
        <w:rPr>
          <w:rFonts w:ascii="宋体" w:hAnsi="宋体" w:cs="宋体"/>
          <w:snapToGrid/>
          <w:kern w:val="2"/>
          <w:szCs w:val="32"/>
        </w:rPr>
      </w:pPr>
    </w:p>
    <w:p w:rsidR="00D96512" w:rsidRDefault="00D96512">
      <w:pPr>
        <w:rPr>
          <w:rFonts w:ascii="宋体" w:hAnsi="宋体"/>
        </w:rPr>
        <w:sectPr w:rsidR="00D96512"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098" w:right="1474" w:bottom="1984" w:left="1588" w:header="851" w:footer="1417" w:gutter="0"/>
          <w:cols w:space="720"/>
          <w:titlePg/>
          <w:docGrid w:type="lines" w:linePitch="312"/>
        </w:sectPr>
      </w:pPr>
    </w:p>
    <w:p w:rsidR="00D96512" w:rsidRDefault="002C6E07">
      <w:pPr>
        <w:autoSpaceDE/>
        <w:autoSpaceDN/>
        <w:snapToGrid/>
        <w:spacing w:line="240" w:lineRule="auto"/>
        <w:ind w:firstLine="0"/>
        <w:rPr>
          <w:rFonts w:ascii="方正黑体_GBK" w:eastAsia="方正黑体_GBK" w:hAnsi="方正黑体_GBK" w:cs="方正黑体_GBK"/>
          <w:snapToGrid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2</w:t>
      </w:r>
    </w:p>
    <w:p w:rsidR="00D96512" w:rsidRDefault="002C6E07">
      <w:pPr>
        <w:autoSpaceDE/>
        <w:autoSpaceDN/>
        <w:snapToGrid/>
        <w:spacing w:line="59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江苏省知识产权信息公共服务网点申报</w:t>
      </w:r>
    </w:p>
    <w:p w:rsidR="00D96512" w:rsidRDefault="002C6E07">
      <w:pPr>
        <w:autoSpaceDE/>
        <w:autoSpaceDN/>
        <w:snapToGrid/>
        <w:spacing w:line="590" w:lineRule="exact"/>
        <w:ind w:firstLine="0"/>
        <w:jc w:val="center"/>
        <w:rPr>
          <w:rFonts w:ascii="宋体" w:eastAsia="方正小标宋_GBK" w:hAnsi="宋体"/>
          <w:snapToGrid/>
          <w:kern w:val="2"/>
          <w:sz w:val="44"/>
          <w:szCs w:val="44"/>
        </w:rPr>
      </w:pPr>
      <w:r>
        <w:rPr>
          <w:rFonts w:ascii="宋体" w:eastAsia="方正小标宋_GBK" w:hAnsi="宋体" w:hint="eastAsia"/>
          <w:snapToGrid/>
          <w:kern w:val="2"/>
          <w:sz w:val="44"/>
          <w:szCs w:val="44"/>
        </w:rPr>
        <w:t>推荐汇总表</w:t>
      </w:r>
    </w:p>
    <w:p w:rsidR="00D96512" w:rsidRDefault="002C6E07">
      <w:pPr>
        <w:keepNext/>
        <w:keepLines/>
        <w:autoSpaceDE/>
        <w:autoSpaceDN/>
        <w:snapToGrid/>
        <w:spacing w:line="590" w:lineRule="exact"/>
        <w:ind w:firstLine="0"/>
        <w:outlineLvl w:val="1"/>
        <w:rPr>
          <w:rFonts w:ascii="宋体" w:hAnsi="宋体"/>
          <w:bCs/>
          <w:snapToGrid/>
          <w:kern w:val="2"/>
          <w:sz w:val="28"/>
          <w:szCs w:val="32"/>
        </w:rPr>
      </w:pPr>
      <w:r>
        <w:rPr>
          <w:rFonts w:ascii="宋体" w:hAnsi="宋体" w:hint="eastAsia"/>
          <w:bCs/>
          <w:snapToGrid/>
          <w:kern w:val="2"/>
          <w:sz w:val="28"/>
          <w:szCs w:val="32"/>
        </w:rPr>
        <w:t>推荐部门（盖章）：</w:t>
      </w:r>
    </w:p>
    <w:p w:rsidR="00D96512" w:rsidRDefault="002C6E07">
      <w:pPr>
        <w:keepNext/>
        <w:keepLines/>
        <w:autoSpaceDE/>
        <w:autoSpaceDN/>
        <w:snapToGrid/>
        <w:spacing w:line="590" w:lineRule="exact"/>
        <w:ind w:firstLine="0"/>
        <w:outlineLvl w:val="1"/>
        <w:rPr>
          <w:rFonts w:ascii="宋体" w:hAnsi="宋体"/>
          <w:bCs/>
          <w:snapToGrid/>
          <w:kern w:val="2"/>
          <w:sz w:val="28"/>
          <w:szCs w:val="32"/>
          <w:u w:val="single"/>
        </w:rPr>
      </w:pP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填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报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日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期：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年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月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>日</w:t>
      </w:r>
      <w:r>
        <w:rPr>
          <w:rFonts w:ascii="宋体" w:hAnsi="宋体" w:hint="eastAsia"/>
          <w:bCs/>
          <w:snapToGrid/>
          <w:kern w:val="2"/>
          <w:sz w:val="28"/>
          <w:szCs w:val="32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3058"/>
        <w:gridCol w:w="2040"/>
        <w:gridCol w:w="3775"/>
        <w:gridCol w:w="2014"/>
        <w:gridCol w:w="1609"/>
      </w:tblGrid>
      <w:tr w:rsidR="00D96512">
        <w:tc>
          <w:tcPr>
            <w:tcW w:w="473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3058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机构名称</w:t>
            </w:r>
          </w:p>
        </w:tc>
        <w:tc>
          <w:tcPr>
            <w:tcW w:w="2040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机构性质</w:t>
            </w:r>
          </w:p>
        </w:tc>
        <w:tc>
          <w:tcPr>
            <w:tcW w:w="3775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609" w:type="dxa"/>
            <w:noWrap/>
            <w:vAlign w:val="center"/>
          </w:tcPr>
          <w:p w:rsidR="00D96512" w:rsidRDefault="002C6E07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eastAsia="方正黑体_GBK" w:hAnsi="宋体" w:cs="方正黑体_GBK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snapToGrid/>
                <w:kern w:val="2"/>
                <w:sz w:val="24"/>
                <w:szCs w:val="24"/>
              </w:rPr>
              <w:t>联系电话</w:t>
            </w: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  <w:tr w:rsidR="00D96512">
        <w:tc>
          <w:tcPr>
            <w:tcW w:w="473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058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3775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09" w:type="dxa"/>
            <w:noWrap/>
            <w:vAlign w:val="center"/>
          </w:tcPr>
          <w:p w:rsidR="00D96512" w:rsidRDefault="00D96512">
            <w:pPr>
              <w:autoSpaceDE/>
              <w:autoSpaceDN/>
              <w:snapToGrid/>
              <w:spacing w:line="440" w:lineRule="exact"/>
              <w:ind w:firstLine="0"/>
              <w:jc w:val="center"/>
              <w:rPr>
                <w:rFonts w:ascii="宋体" w:hAnsi="宋体" w:cs="方正仿宋_GBK"/>
                <w:snapToGrid/>
                <w:kern w:val="2"/>
                <w:sz w:val="28"/>
                <w:szCs w:val="28"/>
              </w:rPr>
            </w:pPr>
          </w:p>
        </w:tc>
      </w:tr>
    </w:tbl>
    <w:p w:rsidR="00D96512" w:rsidRDefault="00D96512">
      <w:pPr>
        <w:spacing w:line="590" w:lineRule="exact"/>
        <w:rPr>
          <w:rFonts w:ascii="宋体" w:hAnsi="宋体"/>
        </w:rPr>
      </w:pPr>
    </w:p>
    <w:sectPr w:rsidR="00D96512" w:rsidSect="00D96512">
      <w:footerReference w:type="even" r:id="rId10"/>
      <w:footerReference w:type="default" r:id="rId11"/>
      <w:pgSz w:w="16838" w:h="11906" w:orient="landscape"/>
      <w:pgMar w:top="1588" w:right="1985" w:bottom="1474" w:left="2098" w:header="720" w:footer="1474" w:gutter="0"/>
      <w:paperSrc w:first="15" w:other="15"/>
      <w:cols w:space="720"/>
      <w:docGrid w:type="linesAndChars" w:linePitch="595" w:charSpace="-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512" w:rsidRDefault="002C6E07">
      <w:pPr>
        <w:spacing w:line="240" w:lineRule="auto"/>
      </w:pPr>
      <w:r>
        <w:separator/>
      </w:r>
    </w:p>
  </w:endnote>
  <w:endnote w:type="continuationSeparator" w:id="1">
    <w:p w:rsidR="00D96512" w:rsidRDefault="002C6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12" w:rsidRDefault="002C6E07">
    <w:pPr>
      <w:pStyle w:val="a5"/>
      <w:ind w:leftChars="100" w:left="320"/>
      <w:jc w:val="left"/>
    </w:pPr>
    <w:r>
      <w:rPr>
        <w:rFonts w:hint="eastAsia"/>
      </w:rPr>
      <w:t>—</w:t>
    </w:r>
    <w:r>
      <w:rPr>
        <w:rFonts w:hint="eastAsia"/>
      </w:rPr>
      <w:t xml:space="preserve"> </w:t>
    </w:r>
    <w:r w:rsidR="00D96512">
      <w:rPr>
        <w:rFonts w:ascii="宋体" w:eastAsia="宋体" w:hAnsi="宋体"/>
      </w:rPr>
      <w:fldChar w:fldCharType="begin"/>
    </w:r>
    <w:r>
      <w:rPr>
        <w:rStyle w:val="a9"/>
        <w:rFonts w:ascii="宋体" w:eastAsia="宋体" w:hAnsi="宋体"/>
      </w:rPr>
      <w:instrText xml:space="preserve"> PAGE </w:instrText>
    </w:r>
    <w:r w:rsidR="00D96512">
      <w:rPr>
        <w:rFonts w:ascii="宋体" w:eastAsia="宋体" w:hAnsi="宋体"/>
      </w:rPr>
      <w:fldChar w:fldCharType="separate"/>
    </w:r>
    <w:r>
      <w:rPr>
        <w:rStyle w:val="a9"/>
        <w:rFonts w:ascii="宋体" w:eastAsia="宋体" w:hAnsi="宋体"/>
        <w:noProof/>
      </w:rPr>
      <w:t>2</w:t>
    </w:r>
    <w:r w:rsidR="00D96512">
      <w:rPr>
        <w:rFonts w:ascii="宋体" w:eastAsia="宋体" w:hAnsi="宋体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12" w:rsidRDefault="002C6E07">
    <w:pPr>
      <w:pStyle w:val="a5"/>
      <w:wordWrap w:val="0"/>
      <w:ind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 w:rsidR="00D96512">
      <w:rPr>
        <w:rFonts w:ascii="宋体" w:eastAsia="宋体" w:hAnsi="宋体"/>
      </w:rPr>
      <w:fldChar w:fldCharType="begin"/>
    </w:r>
    <w:r>
      <w:rPr>
        <w:rStyle w:val="a9"/>
        <w:rFonts w:ascii="宋体" w:eastAsia="宋体" w:hAnsi="宋体"/>
      </w:rPr>
      <w:instrText xml:space="preserve"> PAGE </w:instrText>
    </w:r>
    <w:r w:rsidR="00D96512">
      <w:rPr>
        <w:rFonts w:ascii="宋体" w:eastAsia="宋体" w:hAnsi="宋体"/>
      </w:rPr>
      <w:fldChar w:fldCharType="separate"/>
    </w:r>
    <w:r>
      <w:rPr>
        <w:rStyle w:val="a9"/>
        <w:rFonts w:ascii="宋体" w:eastAsia="宋体" w:hAnsi="宋体"/>
      </w:rPr>
      <w:t>1</w:t>
    </w:r>
    <w:r w:rsidR="00D96512">
      <w:rPr>
        <w:rFonts w:ascii="宋体" w:eastAsia="宋体" w:hAnsi="宋体"/>
      </w:rPr>
      <w:fldChar w:fldCharType="end"/>
    </w:r>
    <w:r>
      <w:rPr>
        <w:rFonts w:hint="eastAsia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page" w:tblpX="1225" w:tblpY="15430"/>
      <w:tblOverlap w:val="never"/>
      <w:tblW w:w="0" w:type="auto"/>
      <w:tblBorders>
        <w:top w:val="single" w:sz="2" w:space="0" w:color="FF0000"/>
        <w:bottom w:val="single" w:sz="18" w:space="0" w:color="FF0000"/>
      </w:tblBorders>
      <w:tblLayout w:type="fixed"/>
      <w:tblLook w:val="04A0"/>
    </w:tblPr>
    <w:tblGrid>
      <w:gridCol w:w="9638"/>
    </w:tblGrid>
    <w:tr w:rsidR="00D96512">
      <w:trPr>
        <w:trHeight w:hRule="exact" w:val="90"/>
      </w:trPr>
      <w:tc>
        <w:tcPr>
          <w:tcW w:w="9638" w:type="dxa"/>
          <w:tcBorders>
            <w:top w:val="nil"/>
            <w:bottom w:val="thickThinSmallGap" w:sz="18" w:space="0" w:color="FF0000"/>
          </w:tcBorders>
          <w:noWrap/>
        </w:tcPr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  <w:p w:rsidR="00D96512" w:rsidRDefault="00D96512">
          <w:pPr>
            <w:pStyle w:val="a5"/>
            <w:spacing w:line="200" w:lineRule="exact"/>
            <w:rPr>
              <w:sz w:val="10"/>
              <w:szCs w:val="10"/>
            </w:rPr>
          </w:pPr>
        </w:p>
      </w:tc>
    </w:tr>
  </w:tbl>
  <w:p w:rsidR="00D96512" w:rsidRDefault="00D96512">
    <w:pPr>
      <w:pStyle w:val="a5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12" w:rsidRDefault="002C6E07">
    <w:pPr>
      <w:pStyle w:val="a5"/>
      <w:ind w:firstLineChars="100" w:firstLine="280"/>
      <w:jc w:val="left"/>
    </w:pPr>
    <w:r>
      <w:rPr>
        <w:rFonts w:hint="eastAsia"/>
      </w:rPr>
      <w:t>—</w:t>
    </w:r>
    <w:r>
      <w:rPr>
        <w:rFonts w:hint="eastAsia"/>
      </w:rPr>
      <w:t xml:space="preserve"> </w:t>
    </w:r>
    <w:r w:rsidR="00D96512">
      <w:rPr>
        <w:rFonts w:ascii="宋体" w:eastAsia="宋体" w:hAnsi="宋体"/>
      </w:rPr>
      <w:fldChar w:fldCharType="begin"/>
    </w:r>
    <w:r>
      <w:rPr>
        <w:rStyle w:val="a9"/>
        <w:rFonts w:ascii="宋体" w:eastAsia="宋体" w:hAnsi="宋体"/>
      </w:rPr>
      <w:instrText xml:space="preserve"> PAGE </w:instrText>
    </w:r>
    <w:r w:rsidR="00D96512">
      <w:rPr>
        <w:rFonts w:ascii="宋体" w:eastAsia="宋体" w:hAnsi="宋体"/>
      </w:rPr>
      <w:fldChar w:fldCharType="separate"/>
    </w:r>
    <w:r>
      <w:rPr>
        <w:rStyle w:val="a9"/>
        <w:rFonts w:ascii="宋体" w:eastAsia="宋体" w:hAnsi="宋体"/>
      </w:rPr>
      <w:t>2</w:t>
    </w:r>
    <w:r w:rsidR="00D96512">
      <w:rPr>
        <w:rFonts w:ascii="宋体" w:eastAsia="宋体" w:hAnsi="宋体"/>
      </w:rPr>
      <w:fldChar w:fldCharType="end"/>
    </w:r>
    <w:r>
      <w:rPr>
        <w:rFonts w:hint="eastAsia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12" w:rsidRDefault="002C6E07">
    <w:pPr>
      <w:pStyle w:val="a5"/>
      <w:wordWrap w:val="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 w:rsidR="00D96512">
      <w:rPr>
        <w:rFonts w:ascii="宋体" w:eastAsia="宋体" w:hAnsi="宋体"/>
      </w:rPr>
      <w:fldChar w:fldCharType="begin"/>
    </w:r>
    <w:r>
      <w:rPr>
        <w:rStyle w:val="a9"/>
        <w:rFonts w:ascii="宋体" w:eastAsia="宋体" w:hAnsi="宋体"/>
      </w:rPr>
      <w:instrText xml:space="preserve"> PAGE </w:instrText>
    </w:r>
    <w:r w:rsidR="00D96512">
      <w:rPr>
        <w:rFonts w:ascii="宋体" w:eastAsia="宋体" w:hAnsi="宋体"/>
      </w:rPr>
      <w:fldChar w:fldCharType="separate"/>
    </w:r>
    <w:r>
      <w:rPr>
        <w:rStyle w:val="a9"/>
        <w:rFonts w:ascii="宋体" w:eastAsia="宋体" w:hAnsi="宋体"/>
      </w:rPr>
      <w:t>1</w:t>
    </w:r>
    <w:r w:rsidR="00D96512">
      <w:rPr>
        <w:rFonts w:ascii="宋体" w:eastAsia="宋体" w:hAnsi="宋体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512" w:rsidRDefault="002C6E07">
      <w:pPr>
        <w:spacing w:line="240" w:lineRule="auto"/>
      </w:pPr>
      <w:r>
        <w:separator/>
      </w:r>
    </w:p>
  </w:footnote>
  <w:footnote w:type="continuationSeparator" w:id="1">
    <w:p w:rsidR="00D96512" w:rsidRDefault="002C6E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12" w:rsidRDefault="00D96512">
    <w:pPr>
      <w:pStyle w:val="a6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425"/>
  <w:evenAndOddHeaders/>
  <w:drawingGridHorizontalSpacing w:val="158"/>
  <w:drawingGridVerticalSpacing w:val="59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AltKinsokuLineBreakRules/>
  </w:compat>
  <w:docVars>
    <w:docVar w:name="commondata" w:val="eyJoZGlkIjoiMzU2OTkyODI5MDJkNjFiMjNlMzAzN2Q0MjFiOTk5NzkifQ=="/>
  </w:docVars>
  <w:rsids>
    <w:rsidRoot w:val="00F073B9"/>
    <w:rsid w:val="B6FFE88D"/>
    <w:rsid w:val="B9F7D63D"/>
    <w:rsid w:val="BEDB8A90"/>
    <w:rsid w:val="BFBD5E9F"/>
    <w:rsid w:val="BFFFA82B"/>
    <w:rsid w:val="CD7F2472"/>
    <w:rsid w:val="ECAF40E5"/>
    <w:rsid w:val="EEFBA0B5"/>
    <w:rsid w:val="F3EFBF02"/>
    <w:rsid w:val="F5FBFC2C"/>
    <w:rsid w:val="F7A7FB3B"/>
    <w:rsid w:val="F7DE2F5E"/>
    <w:rsid w:val="FCEAFDFD"/>
    <w:rsid w:val="FDEF131F"/>
    <w:rsid w:val="FE5F2839"/>
    <w:rsid w:val="FE7F980C"/>
    <w:rsid w:val="FEFD20C7"/>
    <w:rsid w:val="FF3D7A55"/>
    <w:rsid w:val="FF8FCF3C"/>
    <w:rsid w:val="FFCE9531"/>
    <w:rsid w:val="FFFF0005"/>
    <w:rsid w:val="00007D0D"/>
    <w:rsid w:val="00010AD4"/>
    <w:rsid w:val="00014603"/>
    <w:rsid w:val="000177D4"/>
    <w:rsid w:val="00026444"/>
    <w:rsid w:val="0003367D"/>
    <w:rsid w:val="00037B23"/>
    <w:rsid w:val="00045400"/>
    <w:rsid w:val="00056E42"/>
    <w:rsid w:val="00075E37"/>
    <w:rsid w:val="00076122"/>
    <w:rsid w:val="00077E4A"/>
    <w:rsid w:val="000A3788"/>
    <w:rsid w:val="000B1BF6"/>
    <w:rsid w:val="000B2D41"/>
    <w:rsid w:val="000B564E"/>
    <w:rsid w:val="000D4E2B"/>
    <w:rsid w:val="000E2028"/>
    <w:rsid w:val="000E503C"/>
    <w:rsid w:val="000E5648"/>
    <w:rsid w:val="000F23B8"/>
    <w:rsid w:val="001075DF"/>
    <w:rsid w:val="00127953"/>
    <w:rsid w:val="00130674"/>
    <w:rsid w:val="00131171"/>
    <w:rsid w:val="0013503D"/>
    <w:rsid w:val="00136141"/>
    <w:rsid w:val="00140321"/>
    <w:rsid w:val="001673B9"/>
    <w:rsid w:val="00176381"/>
    <w:rsid w:val="001837E8"/>
    <w:rsid w:val="001A75A7"/>
    <w:rsid w:val="001C613F"/>
    <w:rsid w:val="001D4EAA"/>
    <w:rsid w:val="001E6AA5"/>
    <w:rsid w:val="001F17CB"/>
    <w:rsid w:val="00203053"/>
    <w:rsid w:val="002063BD"/>
    <w:rsid w:val="00207543"/>
    <w:rsid w:val="00211752"/>
    <w:rsid w:val="00217D03"/>
    <w:rsid w:val="00224B80"/>
    <w:rsid w:val="00265337"/>
    <w:rsid w:val="00274158"/>
    <w:rsid w:val="00280D92"/>
    <w:rsid w:val="00295052"/>
    <w:rsid w:val="002C6E07"/>
    <w:rsid w:val="002D3CCA"/>
    <w:rsid w:val="002D5AFE"/>
    <w:rsid w:val="002F1993"/>
    <w:rsid w:val="003040C1"/>
    <w:rsid w:val="003049D6"/>
    <w:rsid w:val="00304CEF"/>
    <w:rsid w:val="00312D60"/>
    <w:rsid w:val="003301D8"/>
    <w:rsid w:val="00341BBB"/>
    <w:rsid w:val="0036387C"/>
    <w:rsid w:val="00364764"/>
    <w:rsid w:val="003829B7"/>
    <w:rsid w:val="00393A2B"/>
    <w:rsid w:val="003A0082"/>
    <w:rsid w:val="003B53F5"/>
    <w:rsid w:val="003D4204"/>
    <w:rsid w:val="0040392C"/>
    <w:rsid w:val="00412EF1"/>
    <w:rsid w:val="00412FF4"/>
    <w:rsid w:val="00425DBA"/>
    <w:rsid w:val="004316B5"/>
    <w:rsid w:val="0044302F"/>
    <w:rsid w:val="00451460"/>
    <w:rsid w:val="00451587"/>
    <w:rsid w:val="0046457B"/>
    <w:rsid w:val="00466C68"/>
    <w:rsid w:val="00471175"/>
    <w:rsid w:val="004928C5"/>
    <w:rsid w:val="005066F9"/>
    <w:rsid w:val="0051539A"/>
    <w:rsid w:val="00537DE2"/>
    <w:rsid w:val="00543505"/>
    <w:rsid w:val="005442BF"/>
    <w:rsid w:val="00557757"/>
    <w:rsid w:val="0057092D"/>
    <w:rsid w:val="005A012D"/>
    <w:rsid w:val="005B2308"/>
    <w:rsid w:val="005C31E9"/>
    <w:rsid w:val="005C7C68"/>
    <w:rsid w:val="005E3028"/>
    <w:rsid w:val="005E3FFB"/>
    <w:rsid w:val="005F55A0"/>
    <w:rsid w:val="006123AF"/>
    <w:rsid w:val="00612606"/>
    <w:rsid w:val="00614C32"/>
    <w:rsid w:val="00615F0C"/>
    <w:rsid w:val="006342E1"/>
    <w:rsid w:val="00635B04"/>
    <w:rsid w:val="00641025"/>
    <w:rsid w:val="006413F6"/>
    <w:rsid w:val="00641DEE"/>
    <w:rsid w:val="0064546C"/>
    <w:rsid w:val="0066269E"/>
    <w:rsid w:val="00664DEB"/>
    <w:rsid w:val="006758B4"/>
    <w:rsid w:val="006A0A70"/>
    <w:rsid w:val="006B6303"/>
    <w:rsid w:val="006C57BC"/>
    <w:rsid w:val="006D6429"/>
    <w:rsid w:val="006E5D0C"/>
    <w:rsid w:val="006F288A"/>
    <w:rsid w:val="006F5F0B"/>
    <w:rsid w:val="00724A32"/>
    <w:rsid w:val="00733AA0"/>
    <w:rsid w:val="00766C2D"/>
    <w:rsid w:val="007729D0"/>
    <w:rsid w:val="00777FC1"/>
    <w:rsid w:val="00781C03"/>
    <w:rsid w:val="007A3121"/>
    <w:rsid w:val="007B226F"/>
    <w:rsid w:val="007B389C"/>
    <w:rsid w:val="007E6E0B"/>
    <w:rsid w:val="00803A6B"/>
    <w:rsid w:val="00812024"/>
    <w:rsid w:val="008207BB"/>
    <w:rsid w:val="00837C72"/>
    <w:rsid w:val="00841D47"/>
    <w:rsid w:val="008425D0"/>
    <w:rsid w:val="00864ADD"/>
    <w:rsid w:val="00867B74"/>
    <w:rsid w:val="00874AA3"/>
    <w:rsid w:val="00885E3F"/>
    <w:rsid w:val="008A03FB"/>
    <w:rsid w:val="008A3363"/>
    <w:rsid w:val="008A4BD2"/>
    <w:rsid w:val="008A6E8E"/>
    <w:rsid w:val="008B007B"/>
    <w:rsid w:val="008D0379"/>
    <w:rsid w:val="008E26D9"/>
    <w:rsid w:val="008F1D3A"/>
    <w:rsid w:val="00911404"/>
    <w:rsid w:val="009337A0"/>
    <w:rsid w:val="00937B81"/>
    <w:rsid w:val="0097026F"/>
    <w:rsid w:val="009737B8"/>
    <w:rsid w:val="00973D47"/>
    <w:rsid w:val="0097685C"/>
    <w:rsid w:val="00980327"/>
    <w:rsid w:val="00995667"/>
    <w:rsid w:val="009A4140"/>
    <w:rsid w:val="009B167B"/>
    <w:rsid w:val="009D0C95"/>
    <w:rsid w:val="00A12107"/>
    <w:rsid w:val="00A24B0B"/>
    <w:rsid w:val="00A251C2"/>
    <w:rsid w:val="00A46116"/>
    <w:rsid w:val="00A6272D"/>
    <w:rsid w:val="00A71042"/>
    <w:rsid w:val="00A9216B"/>
    <w:rsid w:val="00AA1E6D"/>
    <w:rsid w:val="00AA63E9"/>
    <w:rsid w:val="00AB2BA7"/>
    <w:rsid w:val="00AB45F3"/>
    <w:rsid w:val="00AC3D69"/>
    <w:rsid w:val="00AE43FF"/>
    <w:rsid w:val="00AE4FF7"/>
    <w:rsid w:val="00AE7376"/>
    <w:rsid w:val="00AF4055"/>
    <w:rsid w:val="00AF545C"/>
    <w:rsid w:val="00B0424D"/>
    <w:rsid w:val="00B133D3"/>
    <w:rsid w:val="00B148A6"/>
    <w:rsid w:val="00B205C2"/>
    <w:rsid w:val="00B3296C"/>
    <w:rsid w:val="00B41B28"/>
    <w:rsid w:val="00B45A4A"/>
    <w:rsid w:val="00B57B4A"/>
    <w:rsid w:val="00B77253"/>
    <w:rsid w:val="00B77802"/>
    <w:rsid w:val="00B8129D"/>
    <w:rsid w:val="00BB10CC"/>
    <w:rsid w:val="00BB3F7B"/>
    <w:rsid w:val="00C1176C"/>
    <w:rsid w:val="00C30FC1"/>
    <w:rsid w:val="00C40045"/>
    <w:rsid w:val="00C46A59"/>
    <w:rsid w:val="00C51861"/>
    <w:rsid w:val="00C74A59"/>
    <w:rsid w:val="00C81E0A"/>
    <w:rsid w:val="00CB755F"/>
    <w:rsid w:val="00CC1E60"/>
    <w:rsid w:val="00CC2078"/>
    <w:rsid w:val="00D31995"/>
    <w:rsid w:val="00D53BD2"/>
    <w:rsid w:val="00D66F75"/>
    <w:rsid w:val="00D7008B"/>
    <w:rsid w:val="00D96512"/>
    <w:rsid w:val="00DA1FE6"/>
    <w:rsid w:val="00DB1551"/>
    <w:rsid w:val="00DE50D0"/>
    <w:rsid w:val="00DF10FE"/>
    <w:rsid w:val="00DF1696"/>
    <w:rsid w:val="00DF2509"/>
    <w:rsid w:val="00DF594A"/>
    <w:rsid w:val="00E000FB"/>
    <w:rsid w:val="00E07AE2"/>
    <w:rsid w:val="00E368AA"/>
    <w:rsid w:val="00E41137"/>
    <w:rsid w:val="00E63545"/>
    <w:rsid w:val="00E64724"/>
    <w:rsid w:val="00E66642"/>
    <w:rsid w:val="00E70C71"/>
    <w:rsid w:val="00E773B1"/>
    <w:rsid w:val="00EA5702"/>
    <w:rsid w:val="00EB03C7"/>
    <w:rsid w:val="00EB09CB"/>
    <w:rsid w:val="00EB37F2"/>
    <w:rsid w:val="00EB4F66"/>
    <w:rsid w:val="00EB61A3"/>
    <w:rsid w:val="00ED3428"/>
    <w:rsid w:val="00EE1C93"/>
    <w:rsid w:val="00EF55AA"/>
    <w:rsid w:val="00F035EE"/>
    <w:rsid w:val="00F05434"/>
    <w:rsid w:val="00F073B9"/>
    <w:rsid w:val="00F16FF5"/>
    <w:rsid w:val="00F25F2A"/>
    <w:rsid w:val="00F53F60"/>
    <w:rsid w:val="00F55F24"/>
    <w:rsid w:val="00F605F1"/>
    <w:rsid w:val="00F9591A"/>
    <w:rsid w:val="00F96C35"/>
    <w:rsid w:val="00FC17DB"/>
    <w:rsid w:val="00FD0D9F"/>
    <w:rsid w:val="00FE4D7C"/>
    <w:rsid w:val="03D87427"/>
    <w:rsid w:val="0BA91C5E"/>
    <w:rsid w:val="0ED25C6A"/>
    <w:rsid w:val="1DD04E91"/>
    <w:rsid w:val="26BFB599"/>
    <w:rsid w:val="28D1213D"/>
    <w:rsid w:val="293A550F"/>
    <w:rsid w:val="2AF6EC43"/>
    <w:rsid w:val="2C094583"/>
    <w:rsid w:val="31BE3A96"/>
    <w:rsid w:val="337794C8"/>
    <w:rsid w:val="35691AF5"/>
    <w:rsid w:val="35865A22"/>
    <w:rsid w:val="3B9D4AAD"/>
    <w:rsid w:val="3CB78575"/>
    <w:rsid w:val="3CD6363D"/>
    <w:rsid w:val="40FC0DBC"/>
    <w:rsid w:val="42F9369F"/>
    <w:rsid w:val="4AF00F87"/>
    <w:rsid w:val="4ED71364"/>
    <w:rsid w:val="4FFF0D4B"/>
    <w:rsid w:val="51C955E3"/>
    <w:rsid w:val="54AE4AC3"/>
    <w:rsid w:val="552FDE31"/>
    <w:rsid w:val="55DEA145"/>
    <w:rsid w:val="599932B4"/>
    <w:rsid w:val="5BE30B7F"/>
    <w:rsid w:val="5F970059"/>
    <w:rsid w:val="60A520D0"/>
    <w:rsid w:val="671F1916"/>
    <w:rsid w:val="679D808A"/>
    <w:rsid w:val="68292190"/>
    <w:rsid w:val="6A401C9C"/>
    <w:rsid w:val="6AF41069"/>
    <w:rsid w:val="6E86DAD5"/>
    <w:rsid w:val="6F67B99E"/>
    <w:rsid w:val="6FDFE41C"/>
    <w:rsid w:val="6FFF3F1E"/>
    <w:rsid w:val="71DB71BC"/>
    <w:rsid w:val="74022D36"/>
    <w:rsid w:val="74FF2DC7"/>
    <w:rsid w:val="77EE1E04"/>
    <w:rsid w:val="7836450F"/>
    <w:rsid w:val="7BE370CC"/>
    <w:rsid w:val="7D726D26"/>
    <w:rsid w:val="7D7BFE89"/>
    <w:rsid w:val="7F6D9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9651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D96512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96512"/>
    <w:pPr>
      <w:keepNext/>
      <w:keepLines/>
      <w:spacing w:before="260" w:after="260" w:line="416" w:lineRule="auto"/>
      <w:outlineLvl w:val="1"/>
    </w:pPr>
    <w:rPr>
      <w:rFonts w:ascii="Calibri Light" w:eastAsia="黑体" w:hAnsi="Calibri Light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D96512"/>
    <w:pPr>
      <w:adjustRightInd w:val="0"/>
      <w:snapToGrid/>
      <w:ind w:firstLine="0"/>
      <w:jc w:val="left"/>
    </w:pPr>
    <w:rPr>
      <w:spacing w:val="-25"/>
    </w:rPr>
  </w:style>
  <w:style w:type="paragraph" w:styleId="a4">
    <w:name w:val="Balloon Text"/>
    <w:basedOn w:val="a"/>
    <w:link w:val="Char"/>
    <w:qFormat/>
    <w:rsid w:val="00D96512"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rsid w:val="00D96512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6">
    <w:name w:val="header"/>
    <w:basedOn w:val="a"/>
    <w:qFormat/>
    <w:rsid w:val="00D9651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7">
    <w:name w:val="Normal (Web)"/>
    <w:basedOn w:val="a"/>
    <w:qFormat/>
    <w:rsid w:val="00D96512"/>
    <w:pPr>
      <w:spacing w:before="100" w:beforeAutospacing="1" w:after="100" w:afterAutospacing="1"/>
      <w:jc w:val="left"/>
    </w:pPr>
    <w:rPr>
      <w:sz w:val="24"/>
    </w:rPr>
  </w:style>
  <w:style w:type="table" w:styleId="a8">
    <w:name w:val="Table Grid"/>
    <w:basedOn w:val="a1"/>
    <w:qFormat/>
    <w:rsid w:val="00D9651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D96512"/>
  </w:style>
  <w:style w:type="character" w:styleId="aa">
    <w:name w:val="Hyperlink"/>
    <w:uiPriority w:val="99"/>
    <w:unhideWhenUsed/>
    <w:qFormat/>
    <w:rsid w:val="00D96512"/>
    <w:rPr>
      <w:color w:val="0000FF"/>
      <w:u w:val="single"/>
    </w:rPr>
  </w:style>
  <w:style w:type="character" w:customStyle="1" w:styleId="Char">
    <w:name w:val="批注框文本 Char"/>
    <w:link w:val="a4"/>
    <w:qFormat/>
    <w:rsid w:val="00D96512"/>
    <w:rPr>
      <w:rFonts w:eastAsia="方正仿宋_GBK"/>
      <w:snapToGrid/>
      <w:sz w:val="18"/>
      <w:szCs w:val="18"/>
    </w:rPr>
  </w:style>
  <w:style w:type="paragraph" w:customStyle="1" w:styleId="3">
    <w:name w:val="标题3"/>
    <w:basedOn w:val="a"/>
    <w:next w:val="a"/>
    <w:qFormat/>
    <w:rsid w:val="00D96512"/>
    <w:rPr>
      <w:rFonts w:eastAsia="方正黑体_GBK"/>
    </w:rPr>
  </w:style>
  <w:style w:type="paragraph" w:customStyle="1" w:styleId="10">
    <w:name w:val="标题1"/>
    <w:basedOn w:val="a"/>
    <w:next w:val="a"/>
    <w:qFormat/>
    <w:rsid w:val="00D96512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20">
    <w:name w:val="标题2"/>
    <w:basedOn w:val="a"/>
    <w:next w:val="a"/>
    <w:qFormat/>
    <w:rsid w:val="00D96512"/>
    <w:pPr>
      <w:ind w:firstLine="0"/>
      <w:jc w:val="center"/>
    </w:pPr>
    <w:rPr>
      <w:rFonts w:eastAsia="方正楷体_GBK"/>
    </w:rPr>
  </w:style>
  <w:style w:type="paragraph" w:customStyle="1" w:styleId="Heading21">
    <w:name w:val="Heading #2|1"/>
    <w:basedOn w:val="a"/>
    <w:qFormat/>
    <w:rsid w:val="00D96512"/>
    <w:pPr>
      <w:spacing w:after="490" w:line="677" w:lineRule="exact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rsid w:val="00D96512"/>
    <w:pPr>
      <w:spacing w:line="41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wyk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公文通用</dc:title>
  <dc:creator>NTKO</dc:creator>
  <cp:lastModifiedBy>NJUPDATE</cp:lastModifiedBy>
  <cp:revision>2</cp:revision>
  <cp:lastPrinted>2022-08-04T22:59:00Z</cp:lastPrinted>
  <dcterms:created xsi:type="dcterms:W3CDTF">2022-09-01T03:19:00Z</dcterms:created>
  <dcterms:modified xsi:type="dcterms:W3CDTF">2022-09-01T03:19:00Z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282208055_cloud</vt:lpwstr>
  </property>
  <property fmtid="{D5CDD505-2E9C-101B-9397-08002B2CF9AE}" pid="3" name="KSOProductBuildVer">
    <vt:lpwstr>2052-11.1.0.12302</vt:lpwstr>
  </property>
  <property fmtid="{D5CDD505-2E9C-101B-9397-08002B2CF9AE}" pid="4" name="commondata">
    <vt:lpwstr>eyJoZGlkIjoiNTc4Y2E3NGU1YWM3ZmYwMWFmYWE5MmE5NDRkYzk5MzAifQ==</vt:lpwstr>
  </property>
  <property fmtid="{D5CDD505-2E9C-101B-9397-08002B2CF9AE}" pid="5" name="ICV">
    <vt:lpwstr>8D6A6DC561DA446EB2693F935BE45255</vt:lpwstr>
  </property>
</Properties>
</file>